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32F" w:rsidRPr="0029343D" w:rsidRDefault="005F632F">
      <w:pPr>
        <w:pStyle w:val="ConsPlusTitle"/>
        <w:jc w:val="center"/>
        <w:outlineLvl w:val="0"/>
        <w:rPr>
          <w:rFonts w:ascii="Times New Roman" w:hAnsi="Times New Roman" w:cs="Times New Roman"/>
        </w:rPr>
      </w:pPr>
      <w:bookmarkStart w:id="0" w:name="_GoBack"/>
      <w:r w:rsidRPr="0029343D">
        <w:rPr>
          <w:rFonts w:ascii="Times New Roman" w:hAnsi="Times New Roman" w:cs="Times New Roman"/>
        </w:rPr>
        <w:t>ГУБЕРНАТОР РЯЗАНСКОЙ ОБЛАСТИ</w:t>
      </w:r>
    </w:p>
    <w:p w:rsidR="005F632F" w:rsidRPr="0029343D" w:rsidRDefault="005F632F">
      <w:pPr>
        <w:pStyle w:val="ConsPlusTitle"/>
        <w:jc w:val="center"/>
        <w:rPr>
          <w:rFonts w:ascii="Times New Roman" w:hAnsi="Times New Roman" w:cs="Times New Roman"/>
        </w:rPr>
      </w:pPr>
    </w:p>
    <w:p w:rsidR="005F632F" w:rsidRPr="0029343D" w:rsidRDefault="005F632F">
      <w:pPr>
        <w:pStyle w:val="ConsPlusTitle"/>
        <w:jc w:val="center"/>
        <w:rPr>
          <w:rFonts w:ascii="Times New Roman" w:hAnsi="Times New Roman" w:cs="Times New Roman"/>
        </w:rPr>
      </w:pPr>
      <w:r w:rsidRPr="0029343D">
        <w:rPr>
          <w:rFonts w:ascii="Times New Roman" w:hAnsi="Times New Roman" w:cs="Times New Roman"/>
        </w:rPr>
        <w:t>ПОСТАНОВЛЕНИЕ</w:t>
      </w:r>
    </w:p>
    <w:p w:rsidR="005F632F" w:rsidRPr="0029343D" w:rsidRDefault="005F632F">
      <w:pPr>
        <w:pStyle w:val="ConsPlusTitle"/>
        <w:jc w:val="center"/>
        <w:rPr>
          <w:rFonts w:ascii="Times New Roman" w:hAnsi="Times New Roman" w:cs="Times New Roman"/>
        </w:rPr>
      </w:pPr>
      <w:r w:rsidRPr="0029343D">
        <w:rPr>
          <w:rFonts w:ascii="Times New Roman" w:hAnsi="Times New Roman" w:cs="Times New Roman"/>
        </w:rPr>
        <w:t>от 14 апреля 2016 г. N 49-пг</w:t>
      </w:r>
    </w:p>
    <w:p w:rsidR="005F632F" w:rsidRPr="0029343D" w:rsidRDefault="005F632F">
      <w:pPr>
        <w:pStyle w:val="ConsPlusTitle"/>
        <w:jc w:val="center"/>
        <w:rPr>
          <w:rFonts w:ascii="Times New Roman" w:hAnsi="Times New Roman" w:cs="Times New Roman"/>
        </w:rPr>
      </w:pPr>
    </w:p>
    <w:p w:rsidR="005F632F" w:rsidRPr="0029343D" w:rsidRDefault="005F632F">
      <w:pPr>
        <w:pStyle w:val="ConsPlusTitle"/>
        <w:jc w:val="center"/>
        <w:rPr>
          <w:rFonts w:ascii="Times New Roman" w:hAnsi="Times New Roman" w:cs="Times New Roman"/>
        </w:rPr>
      </w:pPr>
      <w:r w:rsidRPr="0029343D">
        <w:rPr>
          <w:rFonts w:ascii="Times New Roman" w:hAnsi="Times New Roman" w:cs="Times New Roman"/>
        </w:rPr>
        <w:t xml:space="preserve">ОБ УТВЕРЖДЕНИИ ПОЛОЖЕНИЯ О ПОРЯДКЕ СООБЩЕНИЯ </w:t>
      </w:r>
      <w:proofErr w:type="gramStart"/>
      <w:r w:rsidRPr="0029343D">
        <w:rPr>
          <w:rFonts w:ascii="Times New Roman" w:hAnsi="Times New Roman" w:cs="Times New Roman"/>
        </w:rPr>
        <w:t>ОТДЕЛЬНЫМИ</w:t>
      </w:r>
      <w:proofErr w:type="gramEnd"/>
    </w:p>
    <w:p w:rsidR="005F632F" w:rsidRPr="0029343D" w:rsidRDefault="005F632F">
      <w:pPr>
        <w:pStyle w:val="ConsPlusTitle"/>
        <w:jc w:val="center"/>
        <w:rPr>
          <w:rFonts w:ascii="Times New Roman" w:hAnsi="Times New Roman" w:cs="Times New Roman"/>
        </w:rPr>
      </w:pPr>
      <w:r w:rsidRPr="0029343D">
        <w:rPr>
          <w:rFonts w:ascii="Times New Roman" w:hAnsi="Times New Roman" w:cs="Times New Roman"/>
        </w:rPr>
        <w:t xml:space="preserve">КАТЕГОРИЯМИ ЛИЦ О ПОЛУЧЕНИИ ПОДАРКА В СВЯЗИ </w:t>
      </w:r>
      <w:proofErr w:type="gramStart"/>
      <w:r w:rsidRPr="0029343D">
        <w:rPr>
          <w:rFonts w:ascii="Times New Roman" w:hAnsi="Times New Roman" w:cs="Times New Roman"/>
        </w:rPr>
        <w:t>С</w:t>
      </w:r>
      <w:proofErr w:type="gramEnd"/>
      <w:r w:rsidRPr="0029343D">
        <w:rPr>
          <w:rFonts w:ascii="Times New Roman" w:hAnsi="Times New Roman" w:cs="Times New Roman"/>
        </w:rPr>
        <w:t xml:space="preserve"> ПРОТОКОЛЬНЫМИ</w:t>
      </w:r>
    </w:p>
    <w:p w:rsidR="005F632F" w:rsidRPr="0029343D" w:rsidRDefault="005F632F">
      <w:pPr>
        <w:pStyle w:val="ConsPlusTitle"/>
        <w:jc w:val="center"/>
        <w:rPr>
          <w:rFonts w:ascii="Times New Roman" w:hAnsi="Times New Roman" w:cs="Times New Roman"/>
        </w:rPr>
      </w:pPr>
      <w:r w:rsidRPr="0029343D">
        <w:rPr>
          <w:rFonts w:ascii="Times New Roman" w:hAnsi="Times New Roman" w:cs="Times New Roman"/>
        </w:rPr>
        <w:t>МЕРОПРИЯТИЯМИ, СЛУЖЕБНЫМИ КОМАНДИРОВКАМИ И ДРУГИМИ</w:t>
      </w:r>
    </w:p>
    <w:p w:rsidR="005F632F" w:rsidRPr="0029343D" w:rsidRDefault="005F632F">
      <w:pPr>
        <w:pStyle w:val="ConsPlusTitle"/>
        <w:jc w:val="center"/>
        <w:rPr>
          <w:rFonts w:ascii="Times New Roman" w:hAnsi="Times New Roman" w:cs="Times New Roman"/>
        </w:rPr>
      </w:pPr>
      <w:r w:rsidRPr="0029343D">
        <w:rPr>
          <w:rFonts w:ascii="Times New Roman" w:hAnsi="Times New Roman" w:cs="Times New Roman"/>
        </w:rPr>
        <w:t>ОФИЦИАЛЬНЫМИ МЕРОПРИЯТИЯМИ, УЧАСТИЕ В КОТОРЫХ СВЯЗАНО</w:t>
      </w:r>
    </w:p>
    <w:p w:rsidR="005F632F" w:rsidRPr="0029343D" w:rsidRDefault="005F632F">
      <w:pPr>
        <w:pStyle w:val="ConsPlusTitle"/>
        <w:jc w:val="center"/>
        <w:rPr>
          <w:rFonts w:ascii="Times New Roman" w:hAnsi="Times New Roman" w:cs="Times New Roman"/>
        </w:rPr>
      </w:pPr>
      <w:r w:rsidRPr="0029343D">
        <w:rPr>
          <w:rFonts w:ascii="Times New Roman" w:hAnsi="Times New Roman" w:cs="Times New Roman"/>
        </w:rPr>
        <w:t>С ИСПОЛНЕНИЕМ ИМИ СЛУЖЕБНЫХ (ДОЛЖНОСТНЫХ) ОБЯЗАННОСТЕЙ,</w:t>
      </w:r>
    </w:p>
    <w:p w:rsidR="005F632F" w:rsidRPr="0029343D" w:rsidRDefault="005F632F">
      <w:pPr>
        <w:pStyle w:val="ConsPlusTitle"/>
        <w:jc w:val="center"/>
        <w:rPr>
          <w:rFonts w:ascii="Times New Roman" w:hAnsi="Times New Roman" w:cs="Times New Roman"/>
        </w:rPr>
      </w:pPr>
      <w:r w:rsidRPr="0029343D">
        <w:rPr>
          <w:rFonts w:ascii="Times New Roman" w:hAnsi="Times New Roman" w:cs="Times New Roman"/>
        </w:rPr>
        <w:t>СДАЧИ И ОЦЕНКИ ПОДАРКА, РЕАЛИЗАЦИИ (ВЫКУПА) И ЗАЧИСЛЕНИЯ</w:t>
      </w:r>
    </w:p>
    <w:p w:rsidR="005F632F" w:rsidRPr="0029343D" w:rsidRDefault="005F632F">
      <w:pPr>
        <w:pStyle w:val="ConsPlusTitle"/>
        <w:jc w:val="center"/>
        <w:rPr>
          <w:rFonts w:ascii="Times New Roman" w:hAnsi="Times New Roman" w:cs="Times New Roman"/>
        </w:rPr>
      </w:pPr>
      <w:r w:rsidRPr="0029343D">
        <w:rPr>
          <w:rFonts w:ascii="Times New Roman" w:hAnsi="Times New Roman" w:cs="Times New Roman"/>
        </w:rPr>
        <w:t>СРЕДСТВ, ВЫРУЧЕННЫХ ОТ ЕГО РЕАЛИЗАЦИИ</w:t>
      </w:r>
    </w:p>
    <w:p w:rsidR="005F632F" w:rsidRPr="0029343D" w:rsidRDefault="005F632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400D" w:rsidRPr="0029343D">
        <w:tc>
          <w:tcPr>
            <w:tcW w:w="60" w:type="dxa"/>
            <w:tcBorders>
              <w:top w:val="nil"/>
              <w:left w:val="nil"/>
              <w:bottom w:val="nil"/>
              <w:right w:val="nil"/>
            </w:tcBorders>
            <w:shd w:val="clear" w:color="auto" w:fill="CED3F1"/>
            <w:tcMar>
              <w:top w:w="0" w:type="dxa"/>
              <w:left w:w="0" w:type="dxa"/>
              <w:bottom w:w="0" w:type="dxa"/>
              <w:right w:w="0" w:type="dxa"/>
            </w:tcMar>
          </w:tcPr>
          <w:p w:rsidR="005F632F" w:rsidRPr="0029343D" w:rsidRDefault="005F632F">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F632F" w:rsidRPr="0029343D" w:rsidRDefault="005F632F">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F632F" w:rsidRPr="0029343D" w:rsidRDefault="005F632F">
            <w:pPr>
              <w:pStyle w:val="ConsPlusNormal"/>
              <w:jc w:val="center"/>
              <w:rPr>
                <w:rFonts w:ascii="Times New Roman" w:hAnsi="Times New Roman" w:cs="Times New Roman"/>
              </w:rPr>
            </w:pPr>
            <w:r w:rsidRPr="0029343D">
              <w:rPr>
                <w:rFonts w:ascii="Times New Roman" w:hAnsi="Times New Roman" w:cs="Times New Roman"/>
              </w:rPr>
              <w:t>Список изменяющих документов</w:t>
            </w:r>
          </w:p>
          <w:p w:rsidR="005F632F" w:rsidRPr="0029343D" w:rsidRDefault="005F632F">
            <w:pPr>
              <w:pStyle w:val="ConsPlusNormal"/>
              <w:jc w:val="center"/>
              <w:rPr>
                <w:rFonts w:ascii="Times New Roman" w:hAnsi="Times New Roman" w:cs="Times New Roman"/>
              </w:rPr>
            </w:pPr>
            <w:proofErr w:type="gramStart"/>
            <w:r w:rsidRPr="0029343D">
              <w:rPr>
                <w:rFonts w:ascii="Times New Roman" w:hAnsi="Times New Roman" w:cs="Times New Roman"/>
              </w:rPr>
              <w:t>(в ред. Постановления Губернатора Рязанской области</w:t>
            </w:r>
            <w:proofErr w:type="gramEnd"/>
          </w:p>
          <w:p w:rsidR="005F632F" w:rsidRPr="0029343D" w:rsidRDefault="005F632F">
            <w:pPr>
              <w:pStyle w:val="ConsPlusNormal"/>
              <w:jc w:val="center"/>
              <w:rPr>
                <w:rFonts w:ascii="Times New Roman" w:hAnsi="Times New Roman" w:cs="Times New Roman"/>
              </w:rPr>
            </w:pPr>
            <w:r w:rsidRPr="0029343D">
              <w:rPr>
                <w:rFonts w:ascii="Times New Roman" w:hAnsi="Times New Roman" w:cs="Times New Roman"/>
              </w:rPr>
              <w:t>от 31.01.2019 N 15-пг)</w:t>
            </w:r>
          </w:p>
        </w:tc>
        <w:tc>
          <w:tcPr>
            <w:tcW w:w="113" w:type="dxa"/>
            <w:tcBorders>
              <w:top w:val="nil"/>
              <w:left w:val="nil"/>
              <w:bottom w:val="nil"/>
              <w:right w:val="nil"/>
            </w:tcBorders>
            <w:shd w:val="clear" w:color="auto" w:fill="F4F3F8"/>
            <w:tcMar>
              <w:top w:w="0" w:type="dxa"/>
              <w:left w:w="0" w:type="dxa"/>
              <w:bottom w:w="0" w:type="dxa"/>
              <w:right w:w="0" w:type="dxa"/>
            </w:tcMar>
          </w:tcPr>
          <w:p w:rsidR="005F632F" w:rsidRPr="0029343D" w:rsidRDefault="005F632F">
            <w:pPr>
              <w:spacing w:after="1" w:line="0" w:lineRule="atLeast"/>
              <w:rPr>
                <w:rFonts w:ascii="Times New Roman" w:hAnsi="Times New Roman" w:cs="Times New Roman"/>
              </w:rPr>
            </w:pPr>
          </w:p>
        </w:tc>
      </w:tr>
    </w:tbl>
    <w:p w:rsidR="005F632F" w:rsidRPr="0029343D" w:rsidRDefault="005F632F">
      <w:pPr>
        <w:pStyle w:val="ConsPlusNormal"/>
        <w:jc w:val="both"/>
        <w:rPr>
          <w:rFonts w:ascii="Times New Roman" w:hAnsi="Times New Roman" w:cs="Times New Roman"/>
        </w:rPr>
      </w:pPr>
    </w:p>
    <w:p w:rsidR="005F632F" w:rsidRPr="0029343D" w:rsidRDefault="005F632F">
      <w:pPr>
        <w:pStyle w:val="ConsPlusNormal"/>
        <w:ind w:firstLine="540"/>
        <w:jc w:val="both"/>
        <w:rPr>
          <w:rFonts w:ascii="Times New Roman" w:hAnsi="Times New Roman" w:cs="Times New Roman"/>
        </w:rPr>
      </w:pPr>
      <w:r w:rsidRPr="0029343D">
        <w:rPr>
          <w:rFonts w:ascii="Times New Roman" w:hAnsi="Times New Roman" w:cs="Times New Roman"/>
        </w:rPr>
        <w:t>В соответствии с Федеральным законом от 27 июля 2004 года N 79-ФЗ "О государственной гражданской службе Российской Федерации", Федеральным законом от 25 декабря 2008 года N 273-ФЗ "О противодействии коррупции", Постановлением Правительства Российской Федерации от 9 января 2014 г.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постановляю:</w:t>
      </w:r>
    </w:p>
    <w:p w:rsidR="005F632F" w:rsidRPr="0029343D" w:rsidRDefault="005F632F">
      <w:pPr>
        <w:pStyle w:val="ConsPlusNormal"/>
        <w:spacing w:before="220"/>
        <w:ind w:firstLine="540"/>
        <w:jc w:val="both"/>
        <w:rPr>
          <w:rFonts w:ascii="Times New Roman" w:hAnsi="Times New Roman" w:cs="Times New Roman"/>
        </w:rPr>
      </w:pPr>
      <w:r w:rsidRPr="0029343D">
        <w:rPr>
          <w:rFonts w:ascii="Times New Roman" w:hAnsi="Times New Roman" w:cs="Times New Roman"/>
        </w:rPr>
        <w:t>1. Утвердить Положение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согласно приложению.</w:t>
      </w:r>
    </w:p>
    <w:p w:rsidR="005F632F" w:rsidRPr="0029343D" w:rsidRDefault="005F632F">
      <w:pPr>
        <w:pStyle w:val="ConsPlusNormal"/>
        <w:spacing w:before="220"/>
        <w:ind w:firstLine="540"/>
        <w:jc w:val="both"/>
        <w:rPr>
          <w:rFonts w:ascii="Times New Roman" w:hAnsi="Times New Roman" w:cs="Times New Roman"/>
        </w:rPr>
      </w:pPr>
      <w:r w:rsidRPr="0029343D">
        <w:rPr>
          <w:rFonts w:ascii="Times New Roman" w:hAnsi="Times New Roman" w:cs="Times New Roman"/>
        </w:rPr>
        <w:t xml:space="preserve">2. </w:t>
      </w:r>
      <w:proofErr w:type="gramStart"/>
      <w:r w:rsidRPr="0029343D">
        <w:rPr>
          <w:rFonts w:ascii="Times New Roman" w:hAnsi="Times New Roman" w:cs="Times New Roman"/>
        </w:rPr>
        <w:t>Центральным исполнительным органам государственной власти Рязанской области разработать и утвердить порядок сообщения государственными гражданскими служащими Рязанской области, замещающими должности государственной гражданской службы Рязанской области в центральных исполнительных органах государственной власти Рязанской области (за исключением руководителей центральных исполнительных органов государственной власти Рязанской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rsidRPr="0029343D">
        <w:rPr>
          <w:rFonts w:ascii="Times New Roman" w:hAnsi="Times New Roman" w:cs="Times New Roman"/>
        </w:rPr>
        <w:t xml:space="preserve"> </w:t>
      </w:r>
      <w:proofErr w:type="gramStart"/>
      <w:r w:rsidRPr="0029343D">
        <w:rPr>
          <w:rFonts w:ascii="Times New Roman" w:hAnsi="Times New Roman" w:cs="Times New Roman"/>
        </w:rPr>
        <w:t>с исполнением ими служебных (должностных) обязанностей, сдаче и оценке подарка, реализации (выкупе) и зачислении средств, вырученных от его реализации, на основании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w:t>
      </w:r>
      <w:proofErr w:type="gramEnd"/>
      <w:r w:rsidRPr="0029343D">
        <w:rPr>
          <w:rFonts w:ascii="Times New Roman" w:hAnsi="Times New Roman" w:cs="Times New Roman"/>
        </w:rPr>
        <w:t xml:space="preserve"> </w:t>
      </w:r>
      <w:proofErr w:type="gramStart"/>
      <w:r w:rsidRPr="0029343D">
        <w:rPr>
          <w:rFonts w:ascii="Times New Roman" w:hAnsi="Times New Roman" w:cs="Times New Roman"/>
        </w:rPr>
        <w:t>средств, вырученных от его реализации, утвержденного Постановлением Правительства Российской Федерации от 9 января 2014 г.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roofErr w:type="gramEnd"/>
    </w:p>
    <w:p w:rsidR="005F632F" w:rsidRPr="0029343D" w:rsidRDefault="005F632F">
      <w:pPr>
        <w:pStyle w:val="ConsPlusNormal"/>
        <w:spacing w:before="220"/>
        <w:ind w:firstLine="540"/>
        <w:jc w:val="both"/>
        <w:rPr>
          <w:rFonts w:ascii="Times New Roman" w:hAnsi="Times New Roman" w:cs="Times New Roman"/>
        </w:rPr>
      </w:pPr>
      <w:r w:rsidRPr="0029343D">
        <w:rPr>
          <w:rFonts w:ascii="Times New Roman" w:hAnsi="Times New Roman" w:cs="Times New Roman"/>
        </w:rPr>
        <w:t xml:space="preserve">3. </w:t>
      </w:r>
      <w:proofErr w:type="gramStart"/>
      <w:r w:rsidRPr="0029343D">
        <w:rPr>
          <w:rFonts w:ascii="Times New Roman" w:hAnsi="Times New Roman" w:cs="Times New Roman"/>
        </w:rPr>
        <w:t>Контроль за</w:t>
      </w:r>
      <w:proofErr w:type="gramEnd"/>
      <w:r w:rsidRPr="0029343D">
        <w:rPr>
          <w:rFonts w:ascii="Times New Roman" w:hAnsi="Times New Roman" w:cs="Times New Roman"/>
        </w:rPr>
        <w:t xml:space="preserve"> исполнением настоящего постановления возложить на Вице-губернатора Рязанской области - первого заместителя Председателя Правительства Рязанской области </w:t>
      </w:r>
      <w:proofErr w:type="spellStart"/>
      <w:r w:rsidRPr="0029343D">
        <w:rPr>
          <w:rFonts w:ascii="Times New Roman" w:hAnsi="Times New Roman" w:cs="Times New Roman"/>
        </w:rPr>
        <w:t>И.М.Грекова</w:t>
      </w:r>
      <w:proofErr w:type="spellEnd"/>
      <w:r w:rsidRPr="0029343D">
        <w:rPr>
          <w:rFonts w:ascii="Times New Roman" w:hAnsi="Times New Roman" w:cs="Times New Roman"/>
        </w:rPr>
        <w:t>.</w:t>
      </w:r>
    </w:p>
    <w:p w:rsidR="005F632F" w:rsidRPr="0029343D" w:rsidRDefault="005F632F">
      <w:pPr>
        <w:pStyle w:val="ConsPlusNormal"/>
        <w:jc w:val="both"/>
        <w:rPr>
          <w:rFonts w:ascii="Times New Roman" w:hAnsi="Times New Roman" w:cs="Times New Roman"/>
        </w:rPr>
      </w:pPr>
      <w:r w:rsidRPr="0029343D">
        <w:rPr>
          <w:rFonts w:ascii="Times New Roman" w:hAnsi="Times New Roman" w:cs="Times New Roman"/>
        </w:rPr>
        <w:t>(п. 3 в ред. Постановления Губернатора Рязанской области от 31.01.2019 N 15-пг)</w:t>
      </w:r>
    </w:p>
    <w:p w:rsidR="005F632F" w:rsidRPr="0029343D" w:rsidRDefault="005F632F">
      <w:pPr>
        <w:pStyle w:val="ConsPlusNormal"/>
        <w:jc w:val="both"/>
        <w:rPr>
          <w:rFonts w:ascii="Times New Roman" w:hAnsi="Times New Roman" w:cs="Times New Roman"/>
        </w:rPr>
      </w:pPr>
    </w:p>
    <w:p w:rsidR="005F632F" w:rsidRPr="0029343D" w:rsidRDefault="005F632F">
      <w:pPr>
        <w:pStyle w:val="ConsPlusNormal"/>
        <w:jc w:val="right"/>
        <w:rPr>
          <w:rFonts w:ascii="Times New Roman" w:hAnsi="Times New Roman" w:cs="Times New Roman"/>
        </w:rPr>
      </w:pPr>
      <w:r w:rsidRPr="0029343D">
        <w:rPr>
          <w:rFonts w:ascii="Times New Roman" w:hAnsi="Times New Roman" w:cs="Times New Roman"/>
        </w:rPr>
        <w:lastRenderedPageBreak/>
        <w:t>Губернатор Рязанской области</w:t>
      </w:r>
    </w:p>
    <w:p w:rsidR="005F632F" w:rsidRPr="0029343D" w:rsidRDefault="005F632F">
      <w:pPr>
        <w:pStyle w:val="ConsPlusNormal"/>
        <w:jc w:val="right"/>
        <w:rPr>
          <w:rFonts w:ascii="Times New Roman" w:hAnsi="Times New Roman" w:cs="Times New Roman"/>
        </w:rPr>
      </w:pPr>
      <w:r w:rsidRPr="0029343D">
        <w:rPr>
          <w:rFonts w:ascii="Times New Roman" w:hAnsi="Times New Roman" w:cs="Times New Roman"/>
        </w:rPr>
        <w:t>О.И.КОВАЛЕВ</w:t>
      </w:r>
    </w:p>
    <w:p w:rsidR="005F632F" w:rsidRPr="0029343D" w:rsidRDefault="005F632F">
      <w:pPr>
        <w:pStyle w:val="ConsPlusNormal"/>
        <w:jc w:val="both"/>
        <w:rPr>
          <w:rFonts w:ascii="Times New Roman" w:hAnsi="Times New Roman" w:cs="Times New Roman"/>
        </w:rPr>
      </w:pPr>
    </w:p>
    <w:p w:rsidR="005F632F" w:rsidRPr="0029343D" w:rsidRDefault="005F632F">
      <w:pPr>
        <w:pStyle w:val="ConsPlusNormal"/>
        <w:jc w:val="both"/>
        <w:rPr>
          <w:rFonts w:ascii="Times New Roman" w:hAnsi="Times New Roman" w:cs="Times New Roman"/>
        </w:rPr>
      </w:pPr>
    </w:p>
    <w:p w:rsidR="005F632F" w:rsidRPr="0029343D" w:rsidRDefault="005F632F">
      <w:pPr>
        <w:pStyle w:val="ConsPlusNormal"/>
        <w:jc w:val="both"/>
        <w:rPr>
          <w:rFonts w:ascii="Times New Roman" w:hAnsi="Times New Roman" w:cs="Times New Roman"/>
        </w:rPr>
      </w:pPr>
    </w:p>
    <w:p w:rsidR="005F632F" w:rsidRPr="0029343D" w:rsidRDefault="005F632F">
      <w:pPr>
        <w:pStyle w:val="ConsPlusNormal"/>
        <w:jc w:val="both"/>
        <w:rPr>
          <w:rFonts w:ascii="Times New Roman" w:hAnsi="Times New Roman" w:cs="Times New Roman"/>
        </w:rPr>
      </w:pPr>
    </w:p>
    <w:p w:rsidR="005F632F" w:rsidRPr="0029343D" w:rsidRDefault="005F632F">
      <w:pPr>
        <w:pStyle w:val="ConsPlusNormal"/>
        <w:jc w:val="both"/>
        <w:rPr>
          <w:rFonts w:ascii="Times New Roman" w:hAnsi="Times New Roman" w:cs="Times New Roman"/>
        </w:rPr>
      </w:pPr>
    </w:p>
    <w:p w:rsidR="005F632F" w:rsidRPr="0029343D" w:rsidRDefault="005F632F">
      <w:pPr>
        <w:pStyle w:val="ConsPlusNormal"/>
        <w:jc w:val="right"/>
        <w:outlineLvl w:val="0"/>
        <w:rPr>
          <w:rFonts w:ascii="Times New Roman" w:hAnsi="Times New Roman" w:cs="Times New Roman"/>
        </w:rPr>
      </w:pPr>
      <w:r w:rsidRPr="0029343D">
        <w:rPr>
          <w:rFonts w:ascii="Times New Roman" w:hAnsi="Times New Roman" w:cs="Times New Roman"/>
        </w:rPr>
        <w:t>Приложение</w:t>
      </w:r>
    </w:p>
    <w:p w:rsidR="005F632F" w:rsidRPr="0029343D" w:rsidRDefault="005F632F">
      <w:pPr>
        <w:pStyle w:val="ConsPlusNormal"/>
        <w:jc w:val="right"/>
        <w:rPr>
          <w:rFonts w:ascii="Times New Roman" w:hAnsi="Times New Roman" w:cs="Times New Roman"/>
        </w:rPr>
      </w:pPr>
      <w:r w:rsidRPr="0029343D">
        <w:rPr>
          <w:rFonts w:ascii="Times New Roman" w:hAnsi="Times New Roman" w:cs="Times New Roman"/>
        </w:rPr>
        <w:t>к Постановлению</w:t>
      </w:r>
    </w:p>
    <w:p w:rsidR="005F632F" w:rsidRPr="0029343D" w:rsidRDefault="005F632F">
      <w:pPr>
        <w:pStyle w:val="ConsPlusNormal"/>
        <w:jc w:val="right"/>
        <w:rPr>
          <w:rFonts w:ascii="Times New Roman" w:hAnsi="Times New Roman" w:cs="Times New Roman"/>
        </w:rPr>
      </w:pPr>
      <w:r w:rsidRPr="0029343D">
        <w:rPr>
          <w:rFonts w:ascii="Times New Roman" w:hAnsi="Times New Roman" w:cs="Times New Roman"/>
        </w:rPr>
        <w:t>Губернатора Рязанской области</w:t>
      </w:r>
    </w:p>
    <w:p w:rsidR="005F632F" w:rsidRPr="0029343D" w:rsidRDefault="005F632F">
      <w:pPr>
        <w:pStyle w:val="ConsPlusNormal"/>
        <w:jc w:val="right"/>
        <w:rPr>
          <w:rFonts w:ascii="Times New Roman" w:hAnsi="Times New Roman" w:cs="Times New Roman"/>
        </w:rPr>
      </w:pPr>
      <w:r w:rsidRPr="0029343D">
        <w:rPr>
          <w:rFonts w:ascii="Times New Roman" w:hAnsi="Times New Roman" w:cs="Times New Roman"/>
        </w:rPr>
        <w:t>от 14 апреля 2016 г. N 49-пг</w:t>
      </w:r>
    </w:p>
    <w:p w:rsidR="005F632F" w:rsidRPr="0029343D" w:rsidRDefault="005F632F">
      <w:pPr>
        <w:pStyle w:val="ConsPlusNormal"/>
        <w:jc w:val="both"/>
        <w:rPr>
          <w:rFonts w:ascii="Times New Roman" w:hAnsi="Times New Roman" w:cs="Times New Roman"/>
        </w:rPr>
      </w:pPr>
    </w:p>
    <w:p w:rsidR="005F632F" w:rsidRPr="0029343D" w:rsidRDefault="005F632F">
      <w:pPr>
        <w:pStyle w:val="ConsPlusTitle"/>
        <w:jc w:val="center"/>
        <w:rPr>
          <w:rFonts w:ascii="Times New Roman" w:hAnsi="Times New Roman" w:cs="Times New Roman"/>
        </w:rPr>
      </w:pPr>
      <w:bookmarkStart w:id="1" w:name="P35"/>
      <w:bookmarkEnd w:id="1"/>
      <w:r w:rsidRPr="0029343D">
        <w:rPr>
          <w:rFonts w:ascii="Times New Roman" w:hAnsi="Times New Roman" w:cs="Times New Roman"/>
        </w:rPr>
        <w:t>ПОЛОЖЕНИЕ</w:t>
      </w:r>
    </w:p>
    <w:p w:rsidR="005F632F" w:rsidRPr="0029343D" w:rsidRDefault="005F632F">
      <w:pPr>
        <w:pStyle w:val="ConsPlusTitle"/>
        <w:jc w:val="center"/>
        <w:rPr>
          <w:rFonts w:ascii="Times New Roman" w:hAnsi="Times New Roman" w:cs="Times New Roman"/>
        </w:rPr>
      </w:pPr>
      <w:r w:rsidRPr="0029343D">
        <w:rPr>
          <w:rFonts w:ascii="Times New Roman" w:hAnsi="Times New Roman" w:cs="Times New Roman"/>
        </w:rPr>
        <w:t>О ПОРЯДКЕ СООБЩЕНИЯ ОТДЕЛЬНЫМИ КАТЕГОРИЯМИ ЛИЦ О ПОЛУЧЕНИИ</w:t>
      </w:r>
    </w:p>
    <w:p w:rsidR="005F632F" w:rsidRPr="0029343D" w:rsidRDefault="005F632F">
      <w:pPr>
        <w:pStyle w:val="ConsPlusTitle"/>
        <w:jc w:val="center"/>
        <w:rPr>
          <w:rFonts w:ascii="Times New Roman" w:hAnsi="Times New Roman" w:cs="Times New Roman"/>
        </w:rPr>
      </w:pPr>
      <w:r w:rsidRPr="0029343D">
        <w:rPr>
          <w:rFonts w:ascii="Times New Roman" w:hAnsi="Times New Roman" w:cs="Times New Roman"/>
        </w:rPr>
        <w:t>ПОДАРКА В СВЯЗИ С ПРОТОКОЛЬНЫМИ МЕРОПРИЯТИЯМИ, СЛУЖЕБНЫМИ</w:t>
      </w:r>
    </w:p>
    <w:p w:rsidR="005F632F" w:rsidRPr="0029343D" w:rsidRDefault="005F632F">
      <w:pPr>
        <w:pStyle w:val="ConsPlusTitle"/>
        <w:jc w:val="center"/>
        <w:rPr>
          <w:rFonts w:ascii="Times New Roman" w:hAnsi="Times New Roman" w:cs="Times New Roman"/>
        </w:rPr>
      </w:pPr>
      <w:r w:rsidRPr="0029343D">
        <w:rPr>
          <w:rFonts w:ascii="Times New Roman" w:hAnsi="Times New Roman" w:cs="Times New Roman"/>
        </w:rPr>
        <w:t>КОМАНДИРОВКАМИ И ДРУГИМИ ОФИЦИАЛЬНЫМИ МЕРОПРИЯТИЯМИ, УЧАСТИЕ</w:t>
      </w:r>
    </w:p>
    <w:p w:rsidR="005F632F" w:rsidRPr="0029343D" w:rsidRDefault="005F632F">
      <w:pPr>
        <w:pStyle w:val="ConsPlusTitle"/>
        <w:jc w:val="center"/>
        <w:rPr>
          <w:rFonts w:ascii="Times New Roman" w:hAnsi="Times New Roman" w:cs="Times New Roman"/>
        </w:rPr>
      </w:pPr>
      <w:r w:rsidRPr="0029343D">
        <w:rPr>
          <w:rFonts w:ascii="Times New Roman" w:hAnsi="Times New Roman" w:cs="Times New Roman"/>
        </w:rPr>
        <w:t xml:space="preserve">В </w:t>
      </w:r>
      <w:proofErr w:type="gramStart"/>
      <w:r w:rsidRPr="0029343D">
        <w:rPr>
          <w:rFonts w:ascii="Times New Roman" w:hAnsi="Times New Roman" w:cs="Times New Roman"/>
        </w:rPr>
        <w:t>КОТОРЫХ</w:t>
      </w:r>
      <w:proofErr w:type="gramEnd"/>
      <w:r w:rsidRPr="0029343D">
        <w:rPr>
          <w:rFonts w:ascii="Times New Roman" w:hAnsi="Times New Roman" w:cs="Times New Roman"/>
        </w:rPr>
        <w:t xml:space="preserve"> СВЯЗАНО С ИСПОЛНЕНИЕМ ИМИ СЛУЖЕБНЫХ (ДОЛЖНОСТНЫХ)</w:t>
      </w:r>
    </w:p>
    <w:p w:rsidR="005F632F" w:rsidRPr="0029343D" w:rsidRDefault="005F632F">
      <w:pPr>
        <w:pStyle w:val="ConsPlusTitle"/>
        <w:jc w:val="center"/>
        <w:rPr>
          <w:rFonts w:ascii="Times New Roman" w:hAnsi="Times New Roman" w:cs="Times New Roman"/>
        </w:rPr>
      </w:pPr>
      <w:r w:rsidRPr="0029343D">
        <w:rPr>
          <w:rFonts w:ascii="Times New Roman" w:hAnsi="Times New Roman" w:cs="Times New Roman"/>
        </w:rPr>
        <w:t>ОБЯЗАННОСТЕЙ, СДАЧИ И ОЦЕНКИ ПОДАРКА, РЕАЛИЗАЦИИ (ВЫКУПА)</w:t>
      </w:r>
    </w:p>
    <w:p w:rsidR="005F632F" w:rsidRPr="0029343D" w:rsidRDefault="005F632F">
      <w:pPr>
        <w:pStyle w:val="ConsPlusTitle"/>
        <w:jc w:val="center"/>
        <w:rPr>
          <w:rFonts w:ascii="Times New Roman" w:hAnsi="Times New Roman" w:cs="Times New Roman"/>
        </w:rPr>
      </w:pPr>
      <w:r w:rsidRPr="0029343D">
        <w:rPr>
          <w:rFonts w:ascii="Times New Roman" w:hAnsi="Times New Roman" w:cs="Times New Roman"/>
        </w:rPr>
        <w:t>И ЗАЧИСЛЕНИЯ СРЕДСТВ, ВЫРУЧЕННЫХ ОТ ЕГО РЕАЛИЗАЦИИ</w:t>
      </w:r>
    </w:p>
    <w:p w:rsidR="005F632F" w:rsidRPr="0029343D" w:rsidRDefault="005F632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400D" w:rsidRPr="0029343D">
        <w:tc>
          <w:tcPr>
            <w:tcW w:w="60" w:type="dxa"/>
            <w:tcBorders>
              <w:top w:val="nil"/>
              <w:left w:val="nil"/>
              <w:bottom w:val="nil"/>
              <w:right w:val="nil"/>
            </w:tcBorders>
            <w:shd w:val="clear" w:color="auto" w:fill="CED3F1"/>
            <w:tcMar>
              <w:top w:w="0" w:type="dxa"/>
              <w:left w:w="0" w:type="dxa"/>
              <w:bottom w:w="0" w:type="dxa"/>
              <w:right w:w="0" w:type="dxa"/>
            </w:tcMar>
          </w:tcPr>
          <w:p w:rsidR="005F632F" w:rsidRPr="0029343D" w:rsidRDefault="005F632F">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F632F" w:rsidRPr="0029343D" w:rsidRDefault="005F632F">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F632F" w:rsidRPr="0029343D" w:rsidRDefault="005F632F">
            <w:pPr>
              <w:pStyle w:val="ConsPlusNormal"/>
              <w:jc w:val="center"/>
              <w:rPr>
                <w:rFonts w:ascii="Times New Roman" w:hAnsi="Times New Roman" w:cs="Times New Roman"/>
              </w:rPr>
            </w:pPr>
            <w:r w:rsidRPr="0029343D">
              <w:rPr>
                <w:rFonts w:ascii="Times New Roman" w:hAnsi="Times New Roman" w:cs="Times New Roman"/>
              </w:rPr>
              <w:t>Список изменяющих документов</w:t>
            </w:r>
          </w:p>
          <w:p w:rsidR="005F632F" w:rsidRPr="0029343D" w:rsidRDefault="005F632F">
            <w:pPr>
              <w:pStyle w:val="ConsPlusNormal"/>
              <w:jc w:val="center"/>
              <w:rPr>
                <w:rFonts w:ascii="Times New Roman" w:hAnsi="Times New Roman" w:cs="Times New Roman"/>
              </w:rPr>
            </w:pPr>
            <w:proofErr w:type="gramStart"/>
            <w:r w:rsidRPr="0029343D">
              <w:rPr>
                <w:rFonts w:ascii="Times New Roman" w:hAnsi="Times New Roman" w:cs="Times New Roman"/>
              </w:rPr>
              <w:t>(в ред. Постановления Губернатора Рязанской области</w:t>
            </w:r>
            <w:proofErr w:type="gramEnd"/>
          </w:p>
          <w:p w:rsidR="005F632F" w:rsidRPr="0029343D" w:rsidRDefault="005F632F">
            <w:pPr>
              <w:pStyle w:val="ConsPlusNormal"/>
              <w:jc w:val="center"/>
              <w:rPr>
                <w:rFonts w:ascii="Times New Roman" w:hAnsi="Times New Roman" w:cs="Times New Roman"/>
              </w:rPr>
            </w:pPr>
            <w:r w:rsidRPr="0029343D">
              <w:rPr>
                <w:rFonts w:ascii="Times New Roman" w:hAnsi="Times New Roman" w:cs="Times New Roman"/>
              </w:rPr>
              <w:t>от 31.01.2019 N 15-пг)</w:t>
            </w:r>
          </w:p>
        </w:tc>
        <w:tc>
          <w:tcPr>
            <w:tcW w:w="113" w:type="dxa"/>
            <w:tcBorders>
              <w:top w:val="nil"/>
              <w:left w:val="nil"/>
              <w:bottom w:val="nil"/>
              <w:right w:val="nil"/>
            </w:tcBorders>
            <w:shd w:val="clear" w:color="auto" w:fill="F4F3F8"/>
            <w:tcMar>
              <w:top w:w="0" w:type="dxa"/>
              <w:left w:w="0" w:type="dxa"/>
              <w:bottom w:w="0" w:type="dxa"/>
              <w:right w:w="0" w:type="dxa"/>
            </w:tcMar>
          </w:tcPr>
          <w:p w:rsidR="005F632F" w:rsidRPr="0029343D" w:rsidRDefault="005F632F">
            <w:pPr>
              <w:spacing w:after="1" w:line="0" w:lineRule="atLeast"/>
              <w:rPr>
                <w:rFonts w:ascii="Times New Roman" w:hAnsi="Times New Roman" w:cs="Times New Roman"/>
              </w:rPr>
            </w:pPr>
          </w:p>
        </w:tc>
      </w:tr>
    </w:tbl>
    <w:p w:rsidR="005F632F" w:rsidRPr="0029343D" w:rsidRDefault="005F632F">
      <w:pPr>
        <w:pStyle w:val="ConsPlusNormal"/>
        <w:jc w:val="both"/>
        <w:rPr>
          <w:rFonts w:ascii="Times New Roman" w:hAnsi="Times New Roman" w:cs="Times New Roman"/>
        </w:rPr>
      </w:pPr>
    </w:p>
    <w:p w:rsidR="005F632F" w:rsidRPr="0029343D" w:rsidRDefault="005F632F">
      <w:pPr>
        <w:pStyle w:val="ConsPlusNormal"/>
        <w:ind w:firstLine="540"/>
        <w:jc w:val="both"/>
        <w:rPr>
          <w:rFonts w:ascii="Times New Roman" w:hAnsi="Times New Roman" w:cs="Times New Roman"/>
        </w:rPr>
      </w:pPr>
      <w:bookmarkStart w:id="2" w:name="P46"/>
      <w:bookmarkEnd w:id="2"/>
      <w:r w:rsidRPr="0029343D">
        <w:rPr>
          <w:rFonts w:ascii="Times New Roman" w:hAnsi="Times New Roman" w:cs="Times New Roman"/>
        </w:rPr>
        <w:t xml:space="preserve">1. </w:t>
      </w:r>
      <w:proofErr w:type="gramStart"/>
      <w:r w:rsidRPr="0029343D">
        <w:rPr>
          <w:rFonts w:ascii="Times New Roman" w:hAnsi="Times New Roman" w:cs="Times New Roman"/>
        </w:rPr>
        <w:t>Настоящее Положение определяет порядок сообщения лицами, указанными в абзацах третьем - шестом настоящего пункта,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должностным положением или исполнением служебных (должностных) обязанностей, сдачи и оценки подарка, реализации (выкупа) и зачисления средств, вырученных от его реализации.</w:t>
      </w:r>
      <w:proofErr w:type="gramEnd"/>
    </w:p>
    <w:p w:rsidR="005F632F" w:rsidRPr="0029343D" w:rsidRDefault="005F632F">
      <w:pPr>
        <w:pStyle w:val="ConsPlusNormal"/>
        <w:spacing w:before="220"/>
        <w:ind w:firstLine="540"/>
        <w:jc w:val="both"/>
        <w:rPr>
          <w:rFonts w:ascii="Times New Roman" w:hAnsi="Times New Roman" w:cs="Times New Roman"/>
        </w:rPr>
      </w:pPr>
      <w:r w:rsidRPr="0029343D">
        <w:rPr>
          <w:rFonts w:ascii="Times New Roman" w:hAnsi="Times New Roman" w:cs="Times New Roman"/>
        </w:rPr>
        <w:t>Сообщение, указанное в абзаце первом настоящего пункта, предоставляется:</w:t>
      </w:r>
    </w:p>
    <w:p w:rsidR="005F632F" w:rsidRPr="0029343D" w:rsidRDefault="005F632F">
      <w:pPr>
        <w:pStyle w:val="ConsPlusNormal"/>
        <w:spacing w:before="220"/>
        <w:ind w:firstLine="540"/>
        <w:jc w:val="both"/>
        <w:rPr>
          <w:rFonts w:ascii="Times New Roman" w:hAnsi="Times New Roman" w:cs="Times New Roman"/>
        </w:rPr>
      </w:pPr>
      <w:bookmarkStart w:id="3" w:name="P48"/>
      <w:bookmarkEnd w:id="3"/>
      <w:r w:rsidRPr="0029343D">
        <w:rPr>
          <w:rFonts w:ascii="Times New Roman" w:hAnsi="Times New Roman" w:cs="Times New Roman"/>
        </w:rPr>
        <w:t>- лицами, замещающими государственные должности Рязанской области, установленные разделом I Реестра государственных должностей Рязанской области, определенного Законом Рязанской области от 3 августа 2009 года N 94-ОЗ "О статусе лиц, замещающих государственные должности Рязанской области", уполномоченным по защите прав предпринимателей в Рязанской области;</w:t>
      </w:r>
    </w:p>
    <w:p w:rsidR="005F632F" w:rsidRPr="0029343D" w:rsidRDefault="005F632F">
      <w:pPr>
        <w:pStyle w:val="ConsPlusNormal"/>
        <w:spacing w:before="220"/>
        <w:ind w:firstLine="540"/>
        <w:jc w:val="both"/>
        <w:rPr>
          <w:rFonts w:ascii="Times New Roman" w:hAnsi="Times New Roman" w:cs="Times New Roman"/>
        </w:rPr>
      </w:pPr>
      <w:proofErr w:type="gramStart"/>
      <w:r w:rsidRPr="0029343D">
        <w:rPr>
          <w:rFonts w:ascii="Times New Roman" w:hAnsi="Times New Roman" w:cs="Times New Roman"/>
        </w:rPr>
        <w:t>- Уполномоченным по правам человека в Рязанской области, Уполномоченным по правам ребенка в Рязанской области, назначенными на должность до вступления в силу Законов Рязанской области от 28 декабря 2015 года N 102-ОЗ "О внесении изменений в Устав (Основной Закон) Рязанской области", от 28 декабря 2015 года N 105-ОЗ "Об Уполномоченном по правам человека в Рязанской области", от 28 декабря 2015 года</w:t>
      </w:r>
      <w:proofErr w:type="gramEnd"/>
      <w:r w:rsidRPr="0029343D">
        <w:rPr>
          <w:rFonts w:ascii="Times New Roman" w:hAnsi="Times New Roman" w:cs="Times New Roman"/>
        </w:rPr>
        <w:t xml:space="preserve"> N 106-ОЗ "Об Уполномоченном по правам ребенка в Рязанской области";</w:t>
      </w:r>
    </w:p>
    <w:p w:rsidR="005F632F" w:rsidRPr="0029343D" w:rsidRDefault="005F632F">
      <w:pPr>
        <w:pStyle w:val="ConsPlusNormal"/>
        <w:spacing w:before="220"/>
        <w:ind w:firstLine="540"/>
        <w:jc w:val="both"/>
        <w:rPr>
          <w:rFonts w:ascii="Times New Roman" w:hAnsi="Times New Roman" w:cs="Times New Roman"/>
        </w:rPr>
      </w:pPr>
      <w:r w:rsidRPr="0029343D">
        <w:rPr>
          <w:rFonts w:ascii="Times New Roman" w:hAnsi="Times New Roman" w:cs="Times New Roman"/>
        </w:rPr>
        <w:t>- государственными гражданскими служащими Рязанской области, замещающими должности руководителей центральных исполнительных органов государственной власти Рязанской области;</w:t>
      </w:r>
    </w:p>
    <w:p w:rsidR="005F632F" w:rsidRPr="0029343D" w:rsidRDefault="005F632F">
      <w:pPr>
        <w:pStyle w:val="ConsPlusNormal"/>
        <w:spacing w:before="220"/>
        <w:ind w:firstLine="540"/>
        <w:jc w:val="both"/>
        <w:rPr>
          <w:rFonts w:ascii="Times New Roman" w:hAnsi="Times New Roman" w:cs="Times New Roman"/>
        </w:rPr>
      </w:pPr>
      <w:bookmarkStart w:id="4" w:name="P51"/>
      <w:bookmarkEnd w:id="4"/>
      <w:r w:rsidRPr="0029343D">
        <w:rPr>
          <w:rFonts w:ascii="Times New Roman" w:hAnsi="Times New Roman" w:cs="Times New Roman"/>
        </w:rPr>
        <w:t>- государственными гражданскими служащими Рязанской области, замещающими должности государственной гражданской службы в аппарате Правительства Рязанской области (далее соответственно - лица, замещающие государственные должности, руководители центральных исполнительных органов государственной власти Рязанской области, гражданские служащие).</w:t>
      </w:r>
    </w:p>
    <w:p w:rsidR="005F632F" w:rsidRPr="0029343D" w:rsidRDefault="005F632F">
      <w:pPr>
        <w:pStyle w:val="ConsPlusNormal"/>
        <w:spacing w:before="220"/>
        <w:ind w:firstLine="540"/>
        <w:jc w:val="both"/>
        <w:rPr>
          <w:rFonts w:ascii="Times New Roman" w:hAnsi="Times New Roman" w:cs="Times New Roman"/>
        </w:rPr>
      </w:pPr>
      <w:r w:rsidRPr="0029343D">
        <w:rPr>
          <w:rFonts w:ascii="Times New Roman" w:hAnsi="Times New Roman" w:cs="Times New Roman"/>
        </w:rPr>
        <w:t xml:space="preserve">2. Для целей настоящего Положения применяемые в нем понятия используются в </w:t>
      </w:r>
      <w:r w:rsidRPr="0029343D">
        <w:rPr>
          <w:rFonts w:ascii="Times New Roman" w:hAnsi="Times New Roman" w:cs="Times New Roman"/>
        </w:rPr>
        <w:lastRenderedPageBreak/>
        <w:t xml:space="preserve">соответствии с определениями, содержащимися в пункте 2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w:t>
      </w:r>
      <w:proofErr w:type="gramStart"/>
      <w:r w:rsidRPr="0029343D">
        <w:rPr>
          <w:rFonts w:ascii="Times New Roman" w:hAnsi="Times New Roman" w:cs="Times New Roman"/>
        </w:rPr>
        <w:t>от</w:t>
      </w:r>
      <w:proofErr w:type="gramEnd"/>
      <w:r w:rsidRPr="0029343D">
        <w:rPr>
          <w:rFonts w:ascii="Times New Roman" w:hAnsi="Times New Roman" w:cs="Times New Roman"/>
        </w:rPr>
        <w:t xml:space="preserve"> </w:t>
      </w:r>
      <w:proofErr w:type="gramStart"/>
      <w:r w:rsidRPr="0029343D">
        <w:rPr>
          <w:rFonts w:ascii="Times New Roman" w:hAnsi="Times New Roman" w:cs="Times New Roman"/>
        </w:rPr>
        <w:t>его</w:t>
      </w:r>
      <w:proofErr w:type="gramEnd"/>
      <w:r w:rsidRPr="0029343D">
        <w:rPr>
          <w:rFonts w:ascii="Times New Roman" w:hAnsi="Times New Roman" w:cs="Times New Roman"/>
        </w:rPr>
        <w:t xml:space="preserve"> реализации, утвержденного Постановлением Правительства Российской Федерации от 9 января 2014 г. N 10.</w:t>
      </w:r>
    </w:p>
    <w:p w:rsidR="005F632F" w:rsidRPr="0029343D" w:rsidRDefault="005F632F">
      <w:pPr>
        <w:pStyle w:val="ConsPlusNormal"/>
        <w:spacing w:before="220"/>
        <w:ind w:firstLine="540"/>
        <w:jc w:val="both"/>
        <w:rPr>
          <w:rFonts w:ascii="Times New Roman" w:hAnsi="Times New Roman" w:cs="Times New Roman"/>
        </w:rPr>
      </w:pPr>
      <w:r w:rsidRPr="0029343D">
        <w:rPr>
          <w:rFonts w:ascii="Times New Roman" w:hAnsi="Times New Roman" w:cs="Times New Roman"/>
        </w:rPr>
        <w:t xml:space="preserve">3. </w:t>
      </w:r>
      <w:proofErr w:type="gramStart"/>
      <w:r w:rsidRPr="0029343D">
        <w:rPr>
          <w:rFonts w:ascii="Times New Roman" w:hAnsi="Times New Roman" w:cs="Times New Roman"/>
        </w:rPr>
        <w:t>Лица, замещающие государственные должности, руководители центральных исполнительных органов государственной власти Рязанской области, гражданские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5F632F" w:rsidRPr="0029343D" w:rsidRDefault="005F632F">
      <w:pPr>
        <w:pStyle w:val="ConsPlusNormal"/>
        <w:spacing w:before="220"/>
        <w:ind w:firstLine="540"/>
        <w:jc w:val="both"/>
        <w:rPr>
          <w:rFonts w:ascii="Times New Roman" w:hAnsi="Times New Roman" w:cs="Times New Roman"/>
        </w:rPr>
      </w:pPr>
      <w:r w:rsidRPr="0029343D">
        <w:rPr>
          <w:rFonts w:ascii="Times New Roman" w:hAnsi="Times New Roman" w:cs="Times New Roman"/>
        </w:rPr>
        <w:t>4. Лица, замещающие государственные должности, руководители центральных исполнительных органов государственной власти Рязанской области, гражданские служащие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5F632F" w:rsidRPr="0029343D" w:rsidRDefault="005F632F">
      <w:pPr>
        <w:pStyle w:val="ConsPlusNormal"/>
        <w:spacing w:before="220"/>
        <w:ind w:firstLine="540"/>
        <w:jc w:val="both"/>
        <w:rPr>
          <w:rFonts w:ascii="Times New Roman" w:hAnsi="Times New Roman" w:cs="Times New Roman"/>
        </w:rPr>
      </w:pPr>
      <w:bookmarkStart w:id="5" w:name="P55"/>
      <w:bookmarkEnd w:id="5"/>
      <w:r w:rsidRPr="0029343D">
        <w:rPr>
          <w:rFonts w:ascii="Times New Roman" w:hAnsi="Times New Roman" w:cs="Times New Roman"/>
        </w:rP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составляется в двух экземплярах по форме согласно приложению N 1 к настоящему Положению и представляется не позднее трех рабочих дней со дня получения подарка:</w:t>
      </w:r>
    </w:p>
    <w:p w:rsidR="005F632F" w:rsidRPr="0029343D" w:rsidRDefault="005F632F">
      <w:pPr>
        <w:pStyle w:val="ConsPlusNormal"/>
        <w:spacing w:before="220"/>
        <w:ind w:firstLine="540"/>
        <w:jc w:val="both"/>
        <w:rPr>
          <w:rFonts w:ascii="Times New Roman" w:hAnsi="Times New Roman" w:cs="Times New Roman"/>
        </w:rPr>
      </w:pPr>
      <w:r w:rsidRPr="0029343D">
        <w:rPr>
          <w:rFonts w:ascii="Times New Roman" w:hAnsi="Times New Roman" w:cs="Times New Roman"/>
        </w:rPr>
        <w:t>лицами, замещающими государственные должности (за исключением лиц, замещающих государственные должности Рязанской области "заместитель Председателя Правительства Рязанской области - руководитель представительства Правительства Рязанской области", "министр Правительства Рязанской области"), гражданскими служащими - в управление материально-технического обеспечения аппарата Правительства Рязанской области;</w:t>
      </w:r>
    </w:p>
    <w:p w:rsidR="005F632F" w:rsidRPr="0029343D" w:rsidRDefault="005F632F">
      <w:pPr>
        <w:pStyle w:val="ConsPlusNormal"/>
        <w:jc w:val="both"/>
        <w:rPr>
          <w:rFonts w:ascii="Times New Roman" w:hAnsi="Times New Roman" w:cs="Times New Roman"/>
        </w:rPr>
      </w:pPr>
      <w:r w:rsidRPr="0029343D">
        <w:rPr>
          <w:rFonts w:ascii="Times New Roman" w:hAnsi="Times New Roman" w:cs="Times New Roman"/>
        </w:rPr>
        <w:t>(в ред. Постановления Губернатора Рязанской области от 31.01.2019 N 15-пг)</w:t>
      </w:r>
    </w:p>
    <w:p w:rsidR="005F632F" w:rsidRPr="0029343D" w:rsidRDefault="005F632F">
      <w:pPr>
        <w:pStyle w:val="ConsPlusNormal"/>
        <w:spacing w:before="220"/>
        <w:ind w:firstLine="540"/>
        <w:jc w:val="both"/>
        <w:rPr>
          <w:rFonts w:ascii="Times New Roman" w:hAnsi="Times New Roman" w:cs="Times New Roman"/>
        </w:rPr>
      </w:pPr>
      <w:r w:rsidRPr="0029343D">
        <w:rPr>
          <w:rFonts w:ascii="Times New Roman" w:hAnsi="Times New Roman" w:cs="Times New Roman"/>
        </w:rPr>
        <w:t>лицами, замещающими государственные должности Рязанской области "заместитель Председателя Правительства Рязанской области - руководитель представительства Правительства Рязанской области", "министр Правительства Рязанской области", - в уполномоченное структурное подразделение представительства Правительства Рязанской области, соответствующего министерства Рязанской области;</w:t>
      </w:r>
    </w:p>
    <w:p w:rsidR="005F632F" w:rsidRPr="0029343D" w:rsidRDefault="005F632F">
      <w:pPr>
        <w:pStyle w:val="ConsPlusNormal"/>
        <w:spacing w:before="220"/>
        <w:ind w:firstLine="540"/>
        <w:jc w:val="both"/>
        <w:rPr>
          <w:rFonts w:ascii="Times New Roman" w:hAnsi="Times New Roman" w:cs="Times New Roman"/>
        </w:rPr>
      </w:pPr>
      <w:r w:rsidRPr="0029343D">
        <w:rPr>
          <w:rFonts w:ascii="Times New Roman" w:hAnsi="Times New Roman" w:cs="Times New Roman"/>
        </w:rPr>
        <w:t>руководителями центральных исполнительных органов государственной власти Рязанской области - в уполномоченное структурное подразделение соответствующего главного управления, государственной инспекции Рязанской области.</w:t>
      </w:r>
    </w:p>
    <w:p w:rsidR="005F632F" w:rsidRPr="0029343D" w:rsidRDefault="005F632F">
      <w:pPr>
        <w:pStyle w:val="ConsPlusNormal"/>
        <w:spacing w:before="220"/>
        <w:ind w:firstLine="540"/>
        <w:jc w:val="both"/>
        <w:rPr>
          <w:rFonts w:ascii="Times New Roman" w:hAnsi="Times New Roman" w:cs="Times New Roman"/>
        </w:rPr>
      </w:pPr>
      <w:r w:rsidRPr="0029343D">
        <w:rPr>
          <w:rFonts w:ascii="Times New Roman" w:hAnsi="Times New Roman" w:cs="Times New Roman"/>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5F632F" w:rsidRPr="0029343D" w:rsidRDefault="005F632F">
      <w:pPr>
        <w:pStyle w:val="ConsPlusNormal"/>
        <w:spacing w:before="220"/>
        <w:ind w:firstLine="540"/>
        <w:jc w:val="both"/>
        <w:rPr>
          <w:rFonts w:ascii="Times New Roman" w:hAnsi="Times New Roman" w:cs="Times New Roman"/>
        </w:rPr>
      </w:pPr>
      <w:bookmarkStart w:id="6" w:name="P61"/>
      <w:bookmarkEnd w:id="6"/>
      <w:r w:rsidRPr="0029343D">
        <w:rPr>
          <w:rFonts w:ascii="Times New Roman" w:hAnsi="Times New Roman" w:cs="Times New Roman"/>
        </w:rPr>
        <w:t>В случае</w:t>
      </w:r>
      <w:proofErr w:type="gramStart"/>
      <w:r w:rsidRPr="0029343D">
        <w:rPr>
          <w:rFonts w:ascii="Times New Roman" w:hAnsi="Times New Roman" w:cs="Times New Roman"/>
        </w:rPr>
        <w:t>,</w:t>
      </w:r>
      <w:proofErr w:type="gramEnd"/>
      <w:r w:rsidRPr="0029343D">
        <w:rPr>
          <w:rFonts w:ascii="Times New Roman" w:hAnsi="Times New Roman" w:cs="Times New Roman"/>
        </w:rPr>
        <w:t xml:space="preserve"> если подарок получен во время служебной командировки, уведомление представляется не позднее трех рабочих дней со дня возвращения лица, получившего подарок, из служебной командировки.</w:t>
      </w:r>
    </w:p>
    <w:p w:rsidR="005F632F" w:rsidRPr="0029343D" w:rsidRDefault="005F632F">
      <w:pPr>
        <w:pStyle w:val="ConsPlusNormal"/>
        <w:spacing w:before="220"/>
        <w:ind w:firstLine="540"/>
        <w:jc w:val="both"/>
        <w:rPr>
          <w:rFonts w:ascii="Times New Roman" w:hAnsi="Times New Roman" w:cs="Times New Roman"/>
        </w:rPr>
      </w:pPr>
      <w:r w:rsidRPr="0029343D">
        <w:rPr>
          <w:rFonts w:ascii="Times New Roman" w:hAnsi="Times New Roman" w:cs="Times New Roman"/>
        </w:rPr>
        <w:t>При невозможности подачи уведомления в сроки, указанные в абзацах первом и шестом настоящего пункта, по причине, не зависящей от лица, замещающего государственную должность, руководителя центрального исполнительного органа государственной власти Рязанской области, гражданского служащего, оно представляется не позднее следующего дня после ее устранения.</w:t>
      </w:r>
    </w:p>
    <w:p w:rsidR="005F632F" w:rsidRPr="0029343D" w:rsidRDefault="005F632F">
      <w:pPr>
        <w:pStyle w:val="ConsPlusNormal"/>
        <w:spacing w:before="220"/>
        <w:ind w:firstLine="540"/>
        <w:jc w:val="both"/>
        <w:rPr>
          <w:rFonts w:ascii="Times New Roman" w:hAnsi="Times New Roman" w:cs="Times New Roman"/>
        </w:rPr>
      </w:pPr>
      <w:r w:rsidRPr="0029343D">
        <w:rPr>
          <w:rFonts w:ascii="Times New Roman" w:hAnsi="Times New Roman" w:cs="Times New Roman"/>
        </w:rPr>
        <w:t xml:space="preserve">6. Уведомление регистрируется в день его поступления в соответствующем журнале </w:t>
      </w:r>
      <w:r w:rsidRPr="0029343D">
        <w:rPr>
          <w:rFonts w:ascii="Times New Roman" w:hAnsi="Times New Roman" w:cs="Times New Roman"/>
        </w:rPr>
        <w:lastRenderedPageBreak/>
        <w:t>регистрации уведомлений о получении подарков, составленном по форме согласно приложению N 2 к настоящему Положению (далее - журнал регистрации):</w:t>
      </w:r>
    </w:p>
    <w:p w:rsidR="005F632F" w:rsidRPr="0029343D" w:rsidRDefault="005F632F">
      <w:pPr>
        <w:pStyle w:val="ConsPlusNormal"/>
        <w:spacing w:before="220"/>
        <w:ind w:firstLine="540"/>
        <w:jc w:val="both"/>
        <w:rPr>
          <w:rFonts w:ascii="Times New Roman" w:hAnsi="Times New Roman" w:cs="Times New Roman"/>
        </w:rPr>
      </w:pPr>
      <w:r w:rsidRPr="0029343D">
        <w:rPr>
          <w:rFonts w:ascii="Times New Roman" w:hAnsi="Times New Roman" w:cs="Times New Roman"/>
        </w:rPr>
        <w:t>управление материально-технического обеспечения аппарата Правительства Рязанской области - в отношении подарка, полученного лицами, замещающими государственные должности (за исключением лиц, замещающих государственные должности Рязанской области "заместитель Председателя Правительства Рязанской области - руководитель представительства Правительства Рязанской области", "министр Правительства Рязанской области"), гражданскими служащими;</w:t>
      </w:r>
    </w:p>
    <w:p w:rsidR="005F632F" w:rsidRPr="0029343D" w:rsidRDefault="005F632F">
      <w:pPr>
        <w:pStyle w:val="ConsPlusNormal"/>
        <w:jc w:val="both"/>
        <w:rPr>
          <w:rFonts w:ascii="Times New Roman" w:hAnsi="Times New Roman" w:cs="Times New Roman"/>
        </w:rPr>
      </w:pPr>
      <w:r w:rsidRPr="0029343D">
        <w:rPr>
          <w:rFonts w:ascii="Times New Roman" w:hAnsi="Times New Roman" w:cs="Times New Roman"/>
        </w:rPr>
        <w:t>(в ред. Постановления Губернатора Рязанской области от 31.01.2019 N 15-пг)</w:t>
      </w:r>
    </w:p>
    <w:p w:rsidR="005F632F" w:rsidRPr="0029343D" w:rsidRDefault="005F632F">
      <w:pPr>
        <w:pStyle w:val="ConsPlusNormal"/>
        <w:spacing w:before="220"/>
        <w:ind w:firstLine="540"/>
        <w:jc w:val="both"/>
        <w:rPr>
          <w:rFonts w:ascii="Times New Roman" w:hAnsi="Times New Roman" w:cs="Times New Roman"/>
        </w:rPr>
      </w:pPr>
      <w:r w:rsidRPr="0029343D">
        <w:rPr>
          <w:rFonts w:ascii="Times New Roman" w:hAnsi="Times New Roman" w:cs="Times New Roman"/>
        </w:rPr>
        <w:t>уполномоченным структурным подразделением представительства Правительства Рязанской области, соответствующего министерства, главного управления, государственной инспекции Рязанской области - в отношении подарка, полученного лицами, замещающими государственные должности Рязанской области "заместитель Председателя Правительства Рязанской области - руководитель представительства Правительства Рязанской области", "министр Правительства Рязанской области", руководителями центральных исполнительных органов государственной власти Рязанской области.</w:t>
      </w:r>
    </w:p>
    <w:p w:rsidR="005F632F" w:rsidRPr="0029343D" w:rsidRDefault="005F632F">
      <w:pPr>
        <w:pStyle w:val="ConsPlusNormal"/>
        <w:spacing w:before="220"/>
        <w:ind w:firstLine="540"/>
        <w:jc w:val="both"/>
        <w:rPr>
          <w:rFonts w:ascii="Times New Roman" w:hAnsi="Times New Roman" w:cs="Times New Roman"/>
        </w:rPr>
      </w:pPr>
      <w:r w:rsidRPr="0029343D">
        <w:rPr>
          <w:rFonts w:ascii="Times New Roman" w:hAnsi="Times New Roman" w:cs="Times New Roman"/>
        </w:rPr>
        <w:t>7. Первый экземпляр уведомления после регистрации в журнале регистрации возвращается лицу, его представившему, в день поступления уведомления.</w:t>
      </w:r>
    </w:p>
    <w:p w:rsidR="005F632F" w:rsidRPr="0029343D" w:rsidRDefault="005F632F">
      <w:pPr>
        <w:pStyle w:val="ConsPlusNormal"/>
        <w:spacing w:before="220"/>
        <w:ind w:firstLine="540"/>
        <w:jc w:val="both"/>
        <w:rPr>
          <w:rFonts w:ascii="Times New Roman" w:hAnsi="Times New Roman" w:cs="Times New Roman"/>
        </w:rPr>
      </w:pPr>
      <w:proofErr w:type="gramStart"/>
      <w:r w:rsidRPr="0029343D">
        <w:rPr>
          <w:rFonts w:ascii="Times New Roman" w:hAnsi="Times New Roman" w:cs="Times New Roman"/>
        </w:rPr>
        <w:t>Второй экземпляр уведомления в день его поступления направляется управлением материально-технического обеспечения аппарата Правительства Рязанской области, уполномоченным структурным подразделением представительства Правительства Рязанской области, соответствующего министерства, главного управления, государственной инспекции Рязанской области в соответствующие комиссии по поступлению и выбытию активов (далее - комиссия), образованные в Правительстве Рязанской области, представительстве Правительства Рязанской области, министерствах, главных управлениях, государственных инспекциях Рязанской области в соответствии с законодательством</w:t>
      </w:r>
      <w:proofErr w:type="gramEnd"/>
      <w:r w:rsidRPr="0029343D">
        <w:rPr>
          <w:rFonts w:ascii="Times New Roman" w:hAnsi="Times New Roman" w:cs="Times New Roman"/>
        </w:rPr>
        <w:t xml:space="preserve"> Российской Федерации о бухгалтерском учете.</w:t>
      </w:r>
    </w:p>
    <w:p w:rsidR="005F632F" w:rsidRPr="0029343D" w:rsidRDefault="005F632F">
      <w:pPr>
        <w:pStyle w:val="ConsPlusNormal"/>
        <w:jc w:val="both"/>
        <w:rPr>
          <w:rFonts w:ascii="Times New Roman" w:hAnsi="Times New Roman" w:cs="Times New Roman"/>
        </w:rPr>
      </w:pPr>
      <w:r w:rsidRPr="0029343D">
        <w:rPr>
          <w:rFonts w:ascii="Times New Roman" w:hAnsi="Times New Roman" w:cs="Times New Roman"/>
        </w:rPr>
        <w:t>(в ред. Постановления Губернатора Рязанской области от 31.01.2019 N 15-пг)</w:t>
      </w:r>
    </w:p>
    <w:p w:rsidR="005F632F" w:rsidRPr="0029343D" w:rsidRDefault="005F632F">
      <w:pPr>
        <w:pStyle w:val="ConsPlusNormal"/>
        <w:spacing w:before="220"/>
        <w:ind w:firstLine="540"/>
        <w:jc w:val="both"/>
        <w:rPr>
          <w:rFonts w:ascii="Times New Roman" w:hAnsi="Times New Roman" w:cs="Times New Roman"/>
        </w:rPr>
      </w:pPr>
      <w:bookmarkStart w:id="7" w:name="P70"/>
      <w:bookmarkEnd w:id="7"/>
      <w:r w:rsidRPr="0029343D">
        <w:rPr>
          <w:rFonts w:ascii="Times New Roman" w:hAnsi="Times New Roman" w:cs="Times New Roman"/>
        </w:rPr>
        <w:t xml:space="preserve">8. </w:t>
      </w:r>
      <w:proofErr w:type="gramStart"/>
      <w:r w:rsidRPr="0029343D">
        <w:rPr>
          <w:rFonts w:ascii="Times New Roman" w:hAnsi="Times New Roman" w:cs="Times New Roman"/>
        </w:rPr>
        <w:t>Подарок, стоимость которого подтверждается документами и превышает 3 тыс. рублей либо стоимость которого получившему его руководителю центрального исполнительного органа государственной власти Рязанской области, гражданскому служащему неизвестна, сдается соответственно ответственному лицу управления обеспечения деятельности аппарата Правительства Рязанской области, уполномоченного структурного подразделения соответствующего главного управления, государственной инспекции Рязанской области, которое принимает его на хранение по акту приема-передачи подарка не позднее пяти рабочих</w:t>
      </w:r>
      <w:proofErr w:type="gramEnd"/>
      <w:r w:rsidRPr="0029343D">
        <w:rPr>
          <w:rFonts w:ascii="Times New Roman" w:hAnsi="Times New Roman" w:cs="Times New Roman"/>
        </w:rPr>
        <w:t xml:space="preserve"> дней со дня регистрации уведомления в журнале регистрации.</w:t>
      </w:r>
    </w:p>
    <w:p w:rsidR="005F632F" w:rsidRPr="0029343D" w:rsidRDefault="005F632F">
      <w:pPr>
        <w:pStyle w:val="ConsPlusNormal"/>
        <w:spacing w:before="220"/>
        <w:ind w:firstLine="540"/>
        <w:jc w:val="both"/>
        <w:rPr>
          <w:rFonts w:ascii="Times New Roman" w:hAnsi="Times New Roman" w:cs="Times New Roman"/>
        </w:rPr>
      </w:pPr>
      <w:bookmarkStart w:id="8" w:name="P71"/>
      <w:bookmarkEnd w:id="8"/>
      <w:r w:rsidRPr="0029343D">
        <w:rPr>
          <w:rFonts w:ascii="Times New Roman" w:hAnsi="Times New Roman" w:cs="Times New Roman"/>
        </w:rPr>
        <w:t xml:space="preserve">Акт приема-передачи подарка составляется в трех экземплярах: первый экземпляр - лицу, сдавшему подарок на хранение, второй экземпляр - ответственному лицу </w:t>
      </w:r>
      <w:proofErr w:type="gramStart"/>
      <w:r w:rsidRPr="0029343D">
        <w:rPr>
          <w:rFonts w:ascii="Times New Roman" w:hAnsi="Times New Roman" w:cs="Times New Roman"/>
        </w:rPr>
        <w:t>управления обеспечения деятельности аппарата Правительства Рязанской</w:t>
      </w:r>
      <w:proofErr w:type="gramEnd"/>
      <w:r w:rsidRPr="0029343D">
        <w:rPr>
          <w:rFonts w:ascii="Times New Roman" w:hAnsi="Times New Roman" w:cs="Times New Roman"/>
        </w:rPr>
        <w:t xml:space="preserve"> области, уполномоченного структурного подразделения соответствующего главного управления, государственной инспекции Рязанской области, принявшему подарок на хранение, третий экземпляр - комиссии.</w:t>
      </w:r>
    </w:p>
    <w:p w:rsidR="005F632F" w:rsidRPr="0029343D" w:rsidRDefault="005F632F">
      <w:pPr>
        <w:pStyle w:val="ConsPlusNormal"/>
        <w:spacing w:before="220"/>
        <w:ind w:firstLine="540"/>
        <w:jc w:val="both"/>
        <w:rPr>
          <w:rFonts w:ascii="Times New Roman" w:hAnsi="Times New Roman" w:cs="Times New Roman"/>
        </w:rPr>
      </w:pPr>
      <w:r w:rsidRPr="0029343D">
        <w:rPr>
          <w:rFonts w:ascii="Times New Roman" w:hAnsi="Times New Roman" w:cs="Times New Roman"/>
        </w:rPr>
        <w:t>Прилагаемые к подарку документы (при их наличии) передаются ответственному лицу. Перечень передаваемых документов указывается в акте приема-передачи подарка.</w:t>
      </w:r>
    </w:p>
    <w:p w:rsidR="005F632F" w:rsidRPr="0029343D" w:rsidRDefault="005F632F">
      <w:pPr>
        <w:pStyle w:val="ConsPlusNormal"/>
        <w:spacing w:before="220"/>
        <w:ind w:firstLine="540"/>
        <w:jc w:val="both"/>
        <w:rPr>
          <w:rFonts w:ascii="Times New Roman" w:hAnsi="Times New Roman" w:cs="Times New Roman"/>
        </w:rPr>
      </w:pPr>
      <w:r w:rsidRPr="0029343D">
        <w:rPr>
          <w:rFonts w:ascii="Times New Roman" w:hAnsi="Times New Roman" w:cs="Times New Roman"/>
        </w:rPr>
        <w:t>9. Подарок, полученный лицом, замещающим государственную должность, независимо от его стоимости подлежит передаче на хранение по акту приема-передачи подарка, указанному в абзацах первом, втором пункта 8 настоящего Положения, не позднее пяти рабочих дней со дня регистрации уведомления в журнале регистрации:</w:t>
      </w:r>
    </w:p>
    <w:p w:rsidR="005F632F" w:rsidRPr="0029343D" w:rsidRDefault="005F632F">
      <w:pPr>
        <w:pStyle w:val="ConsPlusNormal"/>
        <w:spacing w:before="220"/>
        <w:ind w:firstLine="540"/>
        <w:jc w:val="both"/>
        <w:rPr>
          <w:rFonts w:ascii="Times New Roman" w:hAnsi="Times New Roman" w:cs="Times New Roman"/>
        </w:rPr>
      </w:pPr>
      <w:r w:rsidRPr="0029343D">
        <w:rPr>
          <w:rFonts w:ascii="Times New Roman" w:hAnsi="Times New Roman" w:cs="Times New Roman"/>
        </w:rPr>
        <w:t xml:space="preserve">в управление материально-технического обеспечения аппарата Правительства Рязанской области - лицами, замещающими государственные должности, за исключением лиц, замещающих государственные должности Рязанской области "заместитель Председателя Правительства Рязанской области - руководитель представительства Правительства Рязанской области", </w:t>
      </w:r>
      <w:r w:rsidRPr="0029343D">
        <w:rPr>
          <w:rFonts w:ascii="Times New Roman" w:hAnsi="Times New Roman" w:cs="Times New Roman"/>
        </w:rPr>
        <w:lastRenderedPageBreak/>
        <w:t>"министр Правительства Рязанской области";</w:t>
      </w:r>
    </w:p>
    <w:p w:rsidR="005F632F" w:rsidRPr="0029343D" w:rsidRDefault="005F632F">
      <w:pPr>
        <w:pStyle w:val="ConsPlusNormal"/>
        <w:jc w:val="both"/>
        <w:rPr>
          <w:rFonts w:ascii="Times New Roman" w:hAnsi="Times New Roman" w:cs="Times New Roman"/>
        </w:rPr>
      </w:pPr>
      <w:r w:rsidRPr="0029343D">
        <w:rPr>
          <w:rFonts w:ascii="Times New Roman" w:hAnsi="Times New Roman" w:cs="Times New Roman"/>
        </w:rPr>
        <w:t>(в ред. Постановления Губернатора Рязанской области от 31.01.2019 N 15-пг)</w:t>
      </w:r>
    </w:p>
    <w:p w:rsidR="005F632F" w:rsidRPr="0029343D" w:rsidRDefault="005F632F">
      <w:pPr>
        <w:pStyle w:val="ConsPlusNormal"/>
        <w:spacing w:before="220"/>
        <w:ind w:firstLine="540"/>
        <w:jc w:val="both"/>
        <w:rPr>
          <w:rFonts w:ascii="Times New Roman" w:hAnsi="Times New Roman" w:cs="Times New Roman"/>
        </w:rPr>
      </w:pPr>
      <w:r w:rsidRPr="0029343D">
        <w:rPr>
          <w:rFonts w:ascii="Times New Roman" w:hAnsi="Times New Roman" w:cs="Times New Roman"/>
        </w:rPr>
        <w:t>в уполномоченное структурное подразделение представительства Правительства Рязанской области, соответствующего министерства Рязанской области - лицами, замещающими государственные должности Рязанской области "заместитель Председателя Правительства Рязанской области - руководитель представительства Правительства Рязанской области", "министр Правительства Рязанской области".</w:t>
      </w:r>
    </w:p>
    <w:p w:rsidR="005F632F" w:rsidRPr="0029343D" w:rsidRDefault="005F632F">
      <w:pPr>
        <w:pStyle w:val="ConsPlusNormal"/>
        <w:spacing w:before="220"/>
        <w:ind w:firstLine="540"/>
        <w:jc w:val="both"/>
        <w:rPr>
          <w:rFonts w:ascii="Times New Roman" w:hAnsi="Times New Roman" w:cs="Times New Roman"/>
        </w:rPr>
      </w:pPr>
      <w:r w:rsidRPr="0029343D">
        <w:rPr>
          <w:rFonts w:ascii="Times New Roman" w:hAnsi="Times New Roman" w:cs="Times New Roman"/>
        </w:rPr>
        <w:t xml:space="preserve">10. </w:t>
      </w:r>
      <w:proofErr w:type="gramStart"/>
      <w:r w:rsidRPr="0029343D">
        <w:rPr>
          <w:rFonts w:ascii="Times New Roman" w:hAnsi="Times New Roman" w:cs="Times New Roman"/>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29343D">
        <w:rPr>
          <w:rFonts w:ascii="Times New Roman" w:hAnsi="Times New Roman" w:cs="Times New Roman"/>
        </w:rPr>
        <w:t xml:space="preserve"> или повреждение подарка несет лицо, получившее подарок.</w:t>
      </w:r>
    </w:p>
    <w:p w:rsidR="005F632F" w:rsidRPr="0029343D" w:rsidRDefault="005F632F">
      <w:pPr>
        <w:pStyle w:val="ConsPlusNormal"/>
        <w:spacing w:before="220"/>
        <w:ind w:firstLine="540"/>
        <w:jc w:val="both"/>
        <w:rPr>
          <w:rFonts w:ascii="Times New Roman" w:hAnsi="Times New Roman" w:cs="Times New Roman"/>
        </w:rPr>
      </w:pPr>
      <w:r w:rsidRPr="0029343D">
        <w:rPr>
          <w:rFonts w:ascii="Times New Roman" w:hAnsi="Times New Roman" w:cs="Times New Roman"/>
        </w:rPr>
        <w:t>11.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5F632F" w:rsidRPr="0029343D" w:rsidRDefault="005F632F">
      <w:pPr>
        <w:pStyle w:val="ConsPlusNormal"/>
        <w:spacing w:before="220"/>
        <w:ind w:firstLine="540"/>
        <w:jc w:val="both"/>
        <w:rPr>
          <w:rFonts w:ascii="Times New Roman" w:hAnsi="Times New Roman" w:cs="Times New Roman"/>
        </w:rPr>
      </w:pPr>
      <w:r w:rsidRPr="0029343D">
        <w:rPr>
          <w:rFonts w:ascii="Times New Roman" w:hAnsi="Times New Roman" w:cs="Times New Roman"/>
        </w:rPr>
        <w:t>12. Обеспечение включения в установленном порядке принятого к бухгалтерскому учету подарка, стоимость которого превышает 3 тыс. рублей, в реестр государственного имущества Рязанской области осуществляется:</w:t>
      </w:r>
    </w:p>
    <w:p w:rsidR="005F632F" w:rsidRPr="0029343D" w:rsidRDefault="005F632F">
      <w:pPr>
        <w:pStyle w:val="ConsPlusNormal"/>
        <w:spacing w:before="220"/>
        <w:ind w:firstLine="540"/>
        <w:jc w:val="both"/>
        <w:rPr>
          <w:rFonts w:ascii="Times New Roman" w:hAnsi="Times New Roman" w:cs="Times New Roman"/>
        </w:rPr>
      </w:pPr>
      <w:r w:rsidRPr="0029343D">
        <w:rPr>
          <w:rFonts w:ascii="Times New Roman" w:hAnsi="Times New Roman" w:cs="Times New Roman"/>
        </w:rPr>
        <w:t>управлением бухгалтерского учета и контроля аппарата Правительства Рязанской области - в отношении подарка, полученного лицами, замещающими государственные должности (за исключением подарков, полученных лицами, замещающими государственные должности Рязанской области "заместитель Председателя Правительства Рязанской области - руководитель представительства Правительства Рязанской области", "министр Правительства Рязанской области"), гражданскими служащими;</w:t>
      </w:r>
    </w:p>
    <w:p w:rsidR="005F632F" w:rsidRPr="0029343D" w:rsidRDefault="005F632F">
      <w:pPr>
        <w:pStyle w:val="ConsPlusNormal"/>
        <w:spacing w:before="220"/>
        <w:ind w:firstLine="540"/>
        <w:jc w:val="both"/>
        <w:rPr>
          <w:rFonts w:ascii="Times New Roman" w:hAnsi="Times New Roman" w:cs="Times New Roman"/>
        </w:rPr>
      </w:pPr>
      <w:r w:rsidRPr="0029343D">
        <w:rPr>
          <w:rFonts w:ascii="Times New Roman" w:hAnsi="Times New Roman" w:cs="Times New Roman"/>
        </w:rPr>
        <w:t>уполномоченным структурным подразделением представительства Правительства Рязанской области, соответствующего министерства, главного управления, государственной инспекции Рязанской области - в отношении подарка, полученного соответственно заместителем Председателя Правительства Рязанской области - руководителем представительства Правительства Рязанской области, министрами Правительства Рязанской области, руководителями центральных исполнительных органов государственной власти Рязанской области.</w:t>
      </w:r>
    </w:p>
    <w:p w:rsidR="005F632F" w:rsidRPr="0029343D" w:rsidRDefault="005F632F">
      <w:pPr>
        <w:pStyle w:val="ConsPlusNormal"/>
        <w:spacing w:before="220"/>
        <w:ind w:firstLine="540"/>
        <w:jc w:val="both"/>
        <w:rPr>
          <w:rFonts w:ascii="Times New Roman" w:hAnsi="Times New Roman" w:cs="Times New Roman"/>
        </w:rPr>
      </w:pPr>
      <w:r w:rsidRPr="0029343D">
        <w:rPr>
          <w:rFonts w:ascii="Times New Roman" w:hAnsi="Times New Roman" w:cs="Times New Roman"/>
        </w:rPr>
        <w:t>13. Лица, замещающие государственную должность, гражданские служащие, руководители центральных исполнительных органов государственной власти Рязанской области, сдавшие подарок, могут его выкупить, направив на имя представителя нанимателя (работодателя) заявление о выкупе подарка (далее - заявление) по форме согласно приложению N 3 к настоящему Положению не позднее двух месяцев со дня сдачи подарка.</w:t>
      </w:r>
    </w:p>
    <w:p w:rsidR="005F632F" w:rsidRPr="0029343D" w:rsidRDefault="005F632F">
      <w:pPr>
        <w:pStyle w:val="ConsPlusNormal"/>
        <w:spacing w:before="220"/>
        <w:ind w:firstLine="540"/>
        <w:jc w:val="both"/>
        <w:rPr>
          <w:rFonts w:ascii="Times New Roman" w:hAnsi="Times New Roman" w:cs="Times New Roman"/>
        </w:rPr>
      </w:pPr>
      <w:bookmarkStart w:id="9" w:name="P83"/>
      <w:bookmarkEnd w:id="9"/>
      <w:r w:rsidRPr="0029343D">
        <w:rPr>
          <w:rFonts w:ascii="Times New Roman" w:hAnsi="Times New Roman" w:cs="Times New Roman"/>
        </w:rPr>
        <w:t xml:space="preserve">14. </w:t>
      </w:r>
      <w:proofErr w:type="gramStart"/>
      <w:r w:rsidRPr="0029343D">
        <w:rPr>
          <w:rFonts w:ascii="Times New Roman" w:hAnsi="Times New Roman" w:cs="Times New Roman"/>
        </w:rPr>
        <w:t>Управление материально-технического обеспечения аппарата Правительства Рязанской области, уполномоченное структурное подразделение представительства Правительства Рязанской области, соответствующего министерства, главного управления, государственной инспекции Рязанской области в течение трех месяцев со дня поступления заявления организуют оценку стоимости подарка для реализации (выкупа) и уведомляют в письменной форме лицо, подавшее заявление, о результатах оценки, после чего в течение месяца заявитель выкупает подарок по установленной в результате</w:t>
      </w:r>
      <w:proofErr w:type="gramEnd"/>
      <w:r w:rsidRPr="0029343D">
        <w:rPr>
          <w:rFonts w:ascii="Times New Roman" w:hAnsi="Times New Roman" w:cs="Times New Roman"/>
        </w:rPr>
        <w:t xml:space="preserve"> оценки стоимости или отказывается от выкупа.</w:t>
      </w:r>
    </w:p>
    <w:p w:rsidR="005F632F" w:rsidRPr="0029343D" w:rsidRDefault="005F632F">
      <w:pPr>
        <w:pStyle w:val="ConsPlusNormal"/>
        <w:jc w:val="both"/>
        <w:rPr>
          <w:rFonts w:ascii="Times New Roman" w:hAnsi="Times New Roman" w:cs="Times New Roman"/>
        </w:rPr>
      </w:pPr>
      <w:r w:rsidRPr="0029343D">
        <w:rPr>
          <w:rFonts w:ascii="Times New Roman" w:hAnsi="Times New Roman" w:cs="Times New Roman"/>
        </w:rPr>
        <w:t>(в ред. Постановления Губернатора Рязанской области от 31.01.2019 N 15-пг)</w:t>
      </w:r>
    </w:p>
    <w:p w:rsidR="005F632F" w:rsidRPr="0029343D" w:rsidRDefault="005F632F">
      <w:pPr>
        <w:pStyle w:val="ConsPlusNormal"/>
        <w:spacing w:before="220"/>
        <w:ind w:firstLine="540"/>
        <w:jc w:val="both"/>
        <w:rPr>
          <w:rFonts w:ascii="Times New Roman" w:hAnsi="Times New Roman" w:cs="Times New Roman"/>
        </w:rPr>
      </w:pPr>
      <w:r w:rsidRPr="0029343D">
        <w:rPr>
          <w:rFonts w:ascii="Times New Roman" w:hAnsi="Times New Roman" w:cs="Times New Roman"/>
        </w:rPr>
        <w:t>15. В случае</w:t>
      </w:r>
      <w:proofErr w:type="gramStart"/>
      <w:r w:rsidRPr="0029343D">
        <w:rPr>
          <w:rFonts w:ascii="Times New Roman" w:hAnsi="Times New Roman" w:cs="Times New Roman"/>
        </w:rPr>
        <w:t>,</w:t>
      </w:r>
      <w:proofErr w:type="gramEnd"/>
      <w:r w:rsidRPr="0029343D">
        <w:rPr>
          <w:rFonts w:ascii="Times New Roman" w:hAnsi="Times New Roman" w:cs="Times New Roman"/>
        </w:rPr>
        <w:t xml:space="preserve"> если в отношении подарка, изготовленного из драгоценных металлов и (или) драгоценных камней, не поступило от лиц, замещающих государственные должности, руководителей центральных исполнительных органов государственной власти Рязанской области, </w:t>
      </w:r>
      <w:r w:rsidRPr="0029343D">
        <w:rPr>
          <w:rFonts w:ascii="Times New Roman" w:hAnsi="Times New Roman" w:cs="Times New Roman"/>
        </w:rPr>
        <w:lastRenderedPageBreak/>
        <w:t xml:space="preserve">гражданских служащих заявление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управлением материально-технического обеспечения аппарата Правительства Рязанской области, </w:t>
      </w:r>
      <w:proofErr w:type="gramStart"/>
      <w:r w:rsidRPr="0029343D">
        <w:rPr>
          <w:rFonts w:ascii="Times New Roman" w:hAnsi="Times New Roman" w:cs="Times New Roman"/>
        </w:rPr>
        <w:t>уполномоченным структурным подразделением представительства Правительства Рязанской области, соответствующего министерства, главного управления, государственной инспекции Рязанской области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roofErr w:type="gramEnd"/>
    </w:p>
    <w:p w:rsidR="005F632F" w:rsidRPr="0029343D" w:rsidRDefault="005F632F">
      <w:pPr>
        <w:pStyle w:val="ConsPlusNormal"/>
        <w:jc w:val="both"/>
        <w:rPr>
          <w:rFonts w:ascii="Times New Roman" w:hAnsi="Times New Roman" w:cs="Times New Roman"/>
        </w:rPr>
      </w:pPr>
      <w:r w:rsidRPr="0029343D">
        <w:rPr>
          <w:rFonts w:ascii="Times New Roman" w:hAnsi="Times New Roman" w:cs="Times New Roman"/>
        </w:rPr>
        <w:t>(в ред. Постановления Губернатора Рязанской области от 31.01.2019 N 15-пг)</w:t>
      </w:r>
    </w:p>
    <w:p w:rsidR="005F632F" w:rsidRPr="0029343D" w:rsidRDefault="005F632F">
      <w:pPr>
        <w:pStyle w:val="ConsPlusNormal"/>
        <w:spacing w:before="220"/>
        <w:ind w:firstLine="540"/>
        <w:jc w:val="both"/>
        <w:rPr>
          <w:rFonts w:ascii="Times New Roman" w:hAnsi="Times New Roman" w:cs="Times New Roman"/>
        </w:rPr>
      </w:pPr>
      <w:r w:rsidRPr="0029343D">
        <w:rPr>
          <w:rFonts w:ascii="Times New Roman" w:hAnsi="Times New Roman" w:cs="Times New Roman"/>
        </w:rPr>
        <w:t>16. Подарок, в отношении которого не поступило заявление, может использоваться:</w:t>
      </w:r>
    </w:p>
    <w:p w:rsidR="005F632F" w:rsidRPr="0029343D" w:rsidRDefault="005F632F">
      <w:pPr>
        <w:pStyle w:val="ConsPlusNormal"/>
        <w:spacing w:before="220"/>
        <w:ind w:firstLine="540"/>
        <w:jc w:val="both"/>
        <w:rPr>
          <w:rFonts w:ascii="Times New Roman" w:hAnsi="Times New Roman" w:cs="Times New Roman"/>
        </w:rPr>
      </w:pPr>
      <w:r w:rsidRPr="0029343D">
        <w:rPr>
          <w:rFonts w:ascii="Times New Roman" w:hAnsi="Times New Roman" w:cs="Times New Roman"/>
        </w:rPr>
        <w:t>Правительством Рязанской области - в отношении подарка, полученного лицами, замещающими государственные должности (за исключением лиц, замещающих государственные должности Рязанской области "заместитель Председателя Правительства Рязанской области - руководитель представительства Правительства Рязанской области", "министр Правительства Рязанской области"), гражданскими служащими, с учетом заключения комиссии о целесообразности использования подарка для обеспечения деятельности Правительства Рязанской области;</w:t>
      </w:r>
    </w:p>
    <w:p w:rsidR="005F632F" w:rsidRPr="0029343D" w:rsidRDefault="005F632F">
      <w:pPr>
        <w:pStyle w:val="ConsPlusNormal"/>
        <w:spacing w:before="220"/>
        <w:ind w:firstLine="540"/>
        <w:jc w:val="both"/>
        <w:rPr>
          <w:rFonts w:ascii="Times New Roman" w:hAnsi="Times New Roman" w:cs="Times New Roman"/>
        </w:rPr>
      </w:pPr>
      <w:r w:rsidRPr="0029343D">
        <w:rPr>
          <w:rFonts w:ascii="Times New Roman" w:hAnsi="Times New Roman" w:cs="Times New Roman"/>
        </w:rPr>
        <w:t>представительством Правительства Рязанской области - в отношении подарка, полученного заместителем Председателя Правительства Рязанской области - руководителем представительства Правительства Рязанской области, с учетом заключения комиссии о целесообразности использования подарка для обеспечения деятельности представительства Правительства Рязанской области;</w:t>
      </w:r>
    </w:p>
    <w:p w:rsidR="005F632F" w:rsidRPr="0029343D" w:rsidRDefault="005F632F">
      <w:pPr>
        <w:pStyle w:val="ConsPlusNormal"/>
        <w:spacing w:before="220"/>
        <w:ind w:firstLine="540"/>
        <w:jc w:val="both"/>
        <w:rPr>
          <w:rFonts w:ascii="Times New Roman" w:hAnsi="Times New Roman" w:cs="Times New Roman"/>
        </w:rPr>
      </w:pPr>
      <w:r w:rsidRPr="0029343D">
        <w:rPr>
          <w:rFonts w:ascii="Times New Roman" w:hAnsi="Times New Roman" w:cs="Times New Roman"/>
        </w:rPr>
        <w:t>министерствами Рязанской области - в отношении подарка, полученного министрами Правительства Рязанской области, с учетом заключения комиссии о целесообразности использования подарка для обеспечения деятельности министерств Рязанской области;</w:t>
      </w:r>
    </w:p>
    <w:p w:rsidR="005F632F" w:rsidRPr="0029343D" w:rsidRDefault="005F632F">
      <w:pPr>
        <w:pStyle w:val="ConsPlusNormal"/>
        <w:spacing w:before="220"/>
        <w:ind w:firstLine="540"/>
        <w:jc w:val="both"/>
        <w:rPr>
          <w:rFonts w:ascii="Times New Roman" w:hAnsi="Times New Roman" w:cs="Times New Roman"/>
        </w:rPr>
      </w:pPr>
      <w:r w:rsidRPr="0029343D">
        <w:rPr>
          <w:rFonts w:ascii="Times New Roman" w:hAnsi="Times New Roman" w:cs="Times New Roman"/>
        </w:rPr>
        <w:t>главными управлениями, государственными инспекциями Рязанской области - в отношении подарка, полученного руководителями центральных исполнительных органов государственной власти Рязанской области, с учетом заключения комиссии о целесообразности использования подарка для обеспечения деятельности главных управлений, государственных инспекций Рязанской области.</w:t>
      </w:r>
    </w:p>
    <w:p w:rsidR="005F632F" w:rsidRPr="0029343D" w:rsidRDefault="005F632F">
      <w:pPr>
        <w:pStyle w:val="ConsPlusNormal"/>
        <w:spacing w:before="220"/>
        <w:ind w:firstLine="540"/>
        <w:jc w:val="both"/>
        <w:rPr>
          <w:rFonts w:ascii="Times New Roman" w:hAnsi="Times New Roman" w:cs="Times New Roman"/>
        </w:rPr>
      </w:pPr>
      <w:bookmarkStart w:id="10" w:name="P92"/>
      <w:bookmarkEnd w:id="10"/>
      <w:r w:rsidRPr="0029343D">
        <w:rPr>
          <w:rFonts w:ascii="Times New Roman" w:hAnsi="Times New Roman" w:cs="Times New Roman"/>
        </w:rPr>
        <w:t>17. В случае нецелесообразности использования подарка Правительством Рязанской области, представительством Правительства Рязанской области, министерствами, главными управлениями, государственными инспекциями Рязанской области принимается решение о реализации подарка и проведении оценки его стоимости для реализации (выкупа), осуществляемой уполномоченным органом государственной власти Рязанской области и организациями посредством проведения торгов в порядке, предусмотренном законодательством Российской Федерации.</w:t>
      </w:r>
    </w:p>
    <w:p w:rsidR="005F632F" w:rsidRPr="0029343D" w:rsidRDefault="005F632F">
      <w:pPr>
        <w:pStyle w:val="ConsPlusNormal"/>
        <w:spacing w:before="220"/>
        <w:ind w:firstLine="540"/>
        <w:jc w:val="both"/>
        <w:rPr>
          <w:rFonts w:ascii="Times New Roman" w:hAnsi="Times New Roman" w:cs="Times New Roman"/>
        </w:rPr>
      </w:pPr>
      <w:r w:rsidRPr="0029343D">
        <w:rPr>
          <w:rFonts w:ascii="Times New Roman" w:hAnsi="Times New Roman" w:cs="Times New Roman"/>
        </w:rPr>
        <w:t>18. Оценка стоимости подарка для реализации (выкупа), предусмотренная пунктами 14, 17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5F632F" w:rsidRPr="0029343D" w:rsidRDefault="005F632F">
      <w:pPr>
        <w:pStyle w:val="ConsPlusNormal"/>
        <w:spacing w:before="220"/>
        <w:ind w:firstLine="540"/>
        <w:jc w:val="both"/>
        <w:rPr>
          <w:rFonts w:ascii="Times New Roman" w:hAnsi="Times New Roman" w:cs="Times New Roman"/>
        </w:rPr>
      </w:pPr>
      <w:r w:rsidRPr="0029343D">
        <w:rPr>
          <w:rFonts w:ascii="Times New Roman" w:hAnsi="Times New Roman" w:cs="Times New Roman"/>
        </w:rPr>
        <w:t>19. В случае</w:t>
      </w:r>
      <w:proofErr w:type="gramStart"/>
      <w:r w:rsidRPr="0029343D">
        <w:rPr>
          <w:rFonts w:ascii="Times New Roman" w:hAnsi="Times New Roman" w:cs="Times New Roman"/>
        </w:rPr>
        <w:t>,</w:t>
      </w:r>
      <w:proofErr w:type="gramEnd"/>
      <w:r w:rsidRPr="0029343D">
        <w:rPr>
          <w:rFonts w:ascii="Times New Roman" w:hAnsi="Times New Roman" w:cs="Times New Roman"/>
        </w:rPr>
        <w:t xml:space="preserve"> если подарок не выкуплен или не реализован, Правительством Рязанской области, представительством Правительства Рязанской области, министерствами, главными управлениями, государственными инспекциями Рязанской области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5F632F" w:rsidRPr="0029343D" w:rsidRDefault="005F632F">
      <w:pPr>
        <w:pStyle w:val="ConsPlusNormal"/>
        <w:spacing w:before="220"/>
        <w:ind w:firstLine="540"/>
        <w:jc w:val="both"/>
        <w:rPr>
          <w:rFonts w:ascii="Times New Roman" w:hAnsi="Times New Roman" w:cs="Times New Roman"/>
        </w:rPr>
      </w:pPr>
      <w:r w:rsidRPr="0029343D">
        <w:rPr>
          <w:rFonts w:ascii="Times New Roman" w:hAnsi="Times New Roman" w:cs="Times New Roman"/>
        </w:rPr>
        <w:t xml:space="preserve">20. Средства, вырученные от реализации (выкупа) подарка, зачисляются в доход областного </w:t>
      </w:r>
      <w:r w:rsidRPr="0029343D">
        <w:rPr>
          <w:rFonts w:ascii="Times New Roman" w:hAnsi="Times New Roman" w:cs="Times New Roman"/>
        </w:rPr>
        <w:lastRenderedPageBreak/>
        <w:t>бюджета в порядке, установленном бюджетным законодательством Российской Федерации.</w:t>
      </w:r>
    </w:p>
    <w:p w:rsidR="005F632F" w:rsidRPr="0029343D" w:rsidRDefault="005F632F">
      <w:pPr>
        <w:pStyle w:val="ConsPlusNormal"/>
        <w:jc w:val="both"/>
        <w:rPr>
          <w:rFonts w:ascii="Times New Roman" w:hAnsi="Times New Roman" w:cs="Times New Roman"/>
        </w:rPr>
      </w:pPr>
    </w:p>
    <w:p w:rsidR="005F632F" w:rsidRPr="0029343D" w:rsidRDefault="005F632F">
      <w:pPr>
        <w:pStyle w:val="ConsPlusNormal"/>
        <w:jc w:val="both"/>
        <w:rPr>
          <w:rFonts w:ascii="Times New Roman" w:hAnsi="Times New Roman" w:cs="Times New Roman"/>
        </w:rPr>
      </w:pPr>
    </w:p>
    <w:p w:rsidR="005F632F" w:rsidRPr="0029343D" w:rsidRDefault="005F632F">
      <w:pPr>
        <w:pStyle w:val="ConsPlusNormal"/>
        <w:jc w:val="both"/>
        <w:rPr>
          <w:rFonts w:ascii="Times New Roman" w:hAnsi="Times New Roman" w:cs="Times New Roman"/>
        </w:rPr>
      </w:pPr>
    </w:p>
    <w:p w:rsidR="005F632F" w:rsidRPr="0029343D" w:rsidRDefault="005F632F">
      <w:pPr>
        <w:pStyle w:val="ConsPlusNormal"/>
        <w:jc w:val="both"/>
        <w:rPr>
          <w:rFonts w:ascii="Times New Roman" w:hAnsi="Times New Roman" w:cs="Times New Roman"/>
        </w:rPr>
      </w:pPr>
    </w:p>
    <w:p w:rsidR="005F632F" w:rsidRPr="0029343D" w:rsidRDefault="005F632F">
      <w:pPr>
        <w:pStyle w:val="ConsPlusNormal"/>
        <w:jc w:val="both"/>
        <w:rPr>
          <w:rFonts w:ascii="Times New Roman" w:hAnsi="Times New Roman" w:cs="Times New Roman"/>
        </w:rPr>
      </w:pPr>
    </w:p>
    <w:p w:rsidR="005F632F" w:rsidRPr="0029343D" w:rsidRDefault="005F632F">
      <w:pPr>
        <w:pStyle w:val="ConsPlusNormal"/>
        <w:jc w:val="right"/>
        <w:outlineLvl w:val="1"/>
        <w:rPr>
          <w:rFonts w:ascii="Times New Roman" w:hAnsi="Times New Roman" w:cs="Times New Roman"/>
        </w:rPr>
      </w:pPr>
      <w:r w:rsidRPr="0029343D">
        <w:rPr>
          <w:rFonts w:ascii="Times New Roman" w:hAnsi="Times New Roman" w:cs="Times New Roman"/>
        </w:rPr>
        <w:t>Приложение N 1</w:t>
      </w:r>
    </w:p>
    <w:p w:rsidR="005F632F" w:rsidRPr="0029343D" w:rsidRDefault="005F632F">
      <w:pPr>
        <w:pStyle w:val="ConsPlusNormal"/>
        <w:jc w:val="right"/>
        <w:rPr>
          <w:rFonts w:ascii="Times New Roman" w:hAnsi="Times New Roman" w:cs="Times New Roman"/>
        </w:rPr>
      </w:pPr>
      <w:r w:rsidRPr="0029343D">
        <w:rPr>
          <w:rFonts w:ascii="Times New Roman" w:hAnsi="Times New Roman" w:cs="Times New Roman"/>
        </w:rPr>
        <w:t>к Положению</w:t>
      </w:r>
    </w:p>
    <w:p w:rsidR="005F632F" w:rsidRPr="0029343D" w:rsidRDefault="005F632F">
      <w:pPr>
        <w:pStyle w:val="ConsPlusNormal"/>
        <w:jc w:val="right"/>
        <w:rPr>
          <w:rFonts w:ascii="Times New Roman" w:hAnsi="Times New Roman" w:cs="Times New Roman"/>
        </w:rPr>
      </w:pPr>
      <w:r w:rsidRPr="0029343D">
        <w:rPr>
          <w:rFonts w:ascii="Times New Roman" w:hAnsi="Times New Roman" w:cs="Times New Roman"/>
        </w:rPr>
        <w:t xml:space="preserve">о порядке сообщения </w:t>
      </w:r>
      <w:proofErr w:type="gramStart"/>
      <w:r w:rsidRPr="0029343D">
        <w:rPr>
          <w:rFonts w:ascii="Times New Roman" w:hAnsi="Times New Roman" w:cs="Times New Roman"/>
        </w:rPr>
        <w:t>отдельными</w:t>
      </w:r>
      <w:proofErr w:type="gramEnd"/>
    </w:p>
    <w:p w:rsidR="005F632F" w:rsidRPr="0029343D" w:rsidRDefault="005F632F">
      <w:pPr>
        <w:pStyle w:val="ConsPlusNormal"/>
        <w:jc w:val="right"/>
        <w:rPr>
          <w:rFonts w:ascii="Times New Roman" w:hAnsi="Times New Roman" w:cs="Times New Roman"/>
        </w:rPr>
      </w:pPr>
      <w:r w:rsidRPr="0029343D">
        <w:rPr>
          <w:rFonts w:ascii="Times New Roman" w:hAnsi="Times New Roman" w:cs="Times New Roman"/>
        </w:rPr>
        <w:t xml:space="preserve">категориями лиц о получении подарка </w:t>
      </w:r>
      <w:proofErr w:type="gramStart"/>
      <w:r w:rsidRPr="0029343D">
        <w:rPr>
          <w:rFonts w:ascii="Times New Roman" w:hAnsi="Times New Roman" w:cs="Times New Roman"/>
        </w:rPr>
        <w:t>в</w:t>
      </w:r>
      <w:proofErr w:type="gramEnd"/>
    </w:p>
    <w:p w:rsidR="005F632F" w:rsidRPr="0029343D" w:rsidRDefault="005F632F">
      <w:pPr>
        <w:pStyle w:val="ConsPlusNormal"/>
        <w:jc w:val="right"/>
        <w:rPr>
          <w:rFonts w:ascii="Times New Roman" w:hAnsi="Times New Roman" w:cs="Times New Roman"/>
        </w:rPr>
      </w:pPr>
      <w:r w:rsidRPr="0029343D">
        <w:rPr>
          <w:rFonts w:ascii="Times New Roman" w:hAnsi="Times New Roman" w:cs="Times New Roman"/>
        </w:rPr>
        <w:t>связи с протокольными мероприятиями,</w:t>
      </w:r>
    </w:p>
    <w:p w:rsidR="005F632F" w:rsidRPr="0029343D" w:rsidRDefault="005F632F">
      <w:pPr>
        <w:pStyle w:val="ConsPlusNormal"/>
        <w:jc w:val="right"/>
        <w:rPr>
          <w:rFonts w:ascii="Times New Roman" w:hAnsi="Times New Roman" w:cs="Times New Roman"/>
        </w:rPr>
      </w:pPr>
      <w:r w:rsidRPr="0029343D">
        <w:rPr>
          <w:rFonts w:ascii="Times New Roman" w:hAnsi="Times New Roman" w:cs="Times New Roman"/>
        </w:rPr>
        <w:t>служебными командировками и другими</w:t>
      </w:r>
    </w:p>
    <w:p w:rsidR="005F632F" w:rsidRPr="0029343D" w:rsidRDefault="005F632F">
      <w:pPr>
        <w:pStyle w:val="ConsPlusNormal"/>
        <w:jc w:val="right"/>
        <w:rPr>
          <w:rFonts w:ascii="Times New Roman" w:hAnsi="Times New Roman" w:cs="Times New Roman"/>
        </w:rPr>
      </w:pPr>
      <w:r w:rsidRPr="0029343D">
        <w:rPr>
          <w:rFonts w:ascii="Times New Roman" w:hAnsi="Times New Roman" w:cs="Times New Roman"/>
        </w:rPr>
        <w:t xml:space="preserve">официальными мероприятиями, участие </w:t>
      </w:r>
      <w:proofErr w:type="gramStart"/>
      <w:r w:rsidRPr="0029343D">
        <w:rPr>
          <w:rFonts w:ascii="Times New Roman" w:hAnsi="Times New Roman" w:cs="Times New Roman"/>
        </w:rPr>
        <w:t>в</w:t>
      </w:r>
      <w:proofErr w:type="gramEnd"/>
    </w:p>
    <w:p w:rsidR="005F632F" w:rsidRPr="0029343D" w:rsidRDefault="005F632F">
      <w:pPr>
        <w:pStyle w:val="ConsPlusNormal"/>
        <w:jc w:val="right"/>
        <w:rPr>
          <w:rFonts w:ascii="Times New Roman" w:hAnsi="Times New Roman" w:cs="Times New Roman"/>
        </w:rPr>
      </w:pPr>
      <w:proofErr w:type="gramStart"/>
      <w:r w:rsidRPr="0029343D">
        <w:rPr>
          <w:rFonts w:ascii="Times New Roman" w:hAnsi="Times New Roman" w:cs="Times New Roman"/>
        </w:rPr>
        <w:t>которых</w:t>
      </w:r>
      <w:proofErr w:type="gramEnd"/>
      <w:r w:rsidRPr="0029343D">
        <w:rPr>
          <w:rFonts w:ascii="Times New Roman" w:hAnsi="Times New Roman" w:cs="Times New Roman"/>
        </w:rPr>
        <w:t xml:space="preserve"> связано с исполнением ими</w:t>
      </w:r>
    </w:p>
    <w:p w:rsidR="005F632F" w:rsidRPr="0029343D" w:rsidRDefault="005F632F">
      <w:pPr>
        <w:pStyle w:val="ConsPlusNormal"/>
        <w:jc w:val="right"/>
        <w:rPr>
          <w:rFonts w:ascii="Times New Roman" w:hAnsi="Times New Roman" w:cs="Times New Roman"/>
        </w:rPr>
      </w:pPr>
      <w:r w:rsidRPr="0029343D">
        <w:rPr>
          <w:rFonts w:ascii="Times New Roman" w:hAnsi="Times New Roman" w:cs="Times New Roman"/>
        </w:rPr>
        <w:t>служебных (должностных) обязанностей,</w:t>
      </w:r>
    </w:p>
    <w:p w:rsidR="005F632F" w:rsidRPr="0029343D" w:rsidRDefault="005F632F">
      <w:pPr>
        <w:pStyle w:val="ConsPlusNormal"/>
        <w:jc w:val="right"/>
        <w:rPr>
          <w:rFonts w:ascii="Times New Roman" w:hAnsi="Times New Roman" w:cs="Times New Roman"/>
        </w:rPr>
      </w:pPr>
      <w:r w:rsidRPr="0029343D">
        <w:rPr>
          <w:rFonts w:ascii="Times New Roman" w:hAnsi="Times New Roman" w:cs="Times New Roman"/>
        </w:rPr>
        <w:t>сдачи и оценки подарка, реализации</w:t>
      </w:r>
    </w:p>
    <w:p w:rsidR="005F632F" w:rsidRPr="0029343D" w:rsidRDefault="005F632F">
      <w:pPr>
        <w:pStyle w:val="ConsPlusNormal"/>
        <w:jc w:val="right"/>
        <w:rPr>
          <w:rFonts w:ascii="Times New Roman" w:hAnsi="Times New Roman" w:cs="Times New Roman"/>
        </w:rPr>
      </w:pPr>
      <w:r w:rsidRPr="0029343D">
        <w:rPr>
          <w:rFonts w:ascii="Times New Roman" w:hAnsi="Times New Roman" w:cs="Times New Roman"/>
        </w:rPr>
        <w:t>(выкупа) и зачисления средств,</w:t>
      </w:r>
    </w:p>
    <w:p w:rsidR="005F632F" w:rsidRPr="0029343D" w:rsidRDefault="005F632F">
      <w:pPr>
        <w:pStyle w:val="ConsPlusNormal"/>
        <w:jc w:val="right"/>
        <w:rPr>
          <w:rFonts w:ascii="Times New Roman" w:hAnsi="Times New Roman" w:cs="Times New Roman"/>
        </w:rPr>
      </w:pPr>
      <w:proofErr w:type="gramStart"/>
      <w:r w:rsidRPr="0029343D">
        <w:rPr>
          <w:rFonts w:ascii="Times New Roman" w:hAnsi="Times New Roman" w:cs="Times New Roman"/>
        </w:rPr>
        <w:t>вырученных</w:t>
      </w:r>
      <w:proofErr w:type="gramEnd"/>
      <w:r w:rsidRPr="0029343D">
        <w:rPr>
          <w:rFonts w:ascii="Times New Roman" w:hAnsi="Times New Roman" w:cs="Times New Roman"/>
        </w:rPr>
        <w:t xml:space="preserve"> от его реализации</w:t>
      </w:r>
    </w:p>
    <w:p w:rsidR="005F632F" w:rsidRPr="0029343D" w:rsidRDefault="005F632F">
      <w:pPr>
        <w:pStyle w:val="ConsPlusNormal"/>
        <w:jc w:val="both"/>
        <w:rPr>
          <w:rFonts w:ascii="Times New Roman" w:hAnsi="Times New Roman" w:cs="Times New Roman"/>
        </w:rPr>
      </w:pPr>
    </w:p>
    <w:p w:rsidR="005F632F" w:rsidRPr="0029343D" w:rsidRDefault="005F632F">
      <w:pPr>
        <w:pStyle w:val="ConsPlusNonformat"/>
        <w:jc w:val="both"/>
        <w:rPr>
          <w:rFonts w:ascii="Times New Roman" w:hAnsi="Times New Roman" w:cs="Times New Roman"/>
        </w:rPr>
      </w:pPr>
      <w:r w:rsidRPr="0029343D">
        <w:rPr>
          <w:rFonts w:ascii="Times New Roman" w:hAnsi="Times New Roman" w:cs="Times New Roman"/>
        </w:rPr>
        <w:t xml:space="preserve">                                 __________________________________________</w:t>
      </w:r>
    </w:p>
    <w:p w:rsidR="005F632F" w:rsidRPr="0029343D" w:rsidRDefault="005F632F">
      <w:pPr>
        <w:pStyle w:val="ConsPlusNonformat"/>
        <w:jc w:val="both"/>
        <w:rPr>
          <w:rFonts w:ascii="Times New Roman" w:hAnsi="Times New Roman" w:cs="Times New Roman"/>
        </w:rPr>
      </w:pPr>
      <w:r w:rsidRPr="0029343D">
        <w:rPr>
          <w:rFonts w:ascii="Times New Roman" w:hAnsi="Times New Roman" w:cs="Times New Roman"/>
        </w:rPr>
        <w:t xml:space="preserve">                                 </w:t>
      </w:r>
      <w:proofErr w:type="gramStart"/>
      <w:r w:rsidRPr="0029343D">
        <w:rPr>
          <w:rFonts w:ascii="Times New Roman" w:hAnsi="Times New Roman" w:cs="Times New Roman"/>
        </w:rPr>
        <w:t>(наименование уполномоченного структурного</w:t>
      </w:r>
      <w:proofErr w:type="gramEnd"/>
    </w:p>
    <w:p w:rsidR="005F632F" w:rsidRPr="0029343D" w:rsidRDefault="005F632F">
      <w:pPr>
        <w:pStyle w:val="ConsPlusNonformat"/>
        <w:jc w:val="both"/>
        <w:rPr>
          <w:rFonts w:ascii="Times New Roman" w:hAnsi="Times New Roman" w:cs="Times New Roman"/>
        </w:rPr>
      </w:pPr>
      <w:r w:rsidRPr="0029343D">
        <w:rPr>
          <w:rFonts w:ascii="Times New Roman" w:hAnsi="Times New Roman" w:cs="Times New Roman"/>
        </w:rPr>
        <w:t xml:space="preserve">                                   подразделения аппарата Правительства</w:t>
      </w:r>
    </w:p>
    <w:p w:rsidR="005F632F" w:rsidRPr="0029343D" w:rsidRDefault="005F632F">
      <w:pPr>
        <w:pStyle w:val="ConsPlusNonformat"/>
        <w:jc w:val="both"/>
        <w:rPr>
          <w:rFonts w:ascii="Times New Roman" w:hAnsi="Times New Roman" w:cs="Times New Roman"/>
        </w:rPr>
      </w:pPr>
      <w:r w:rsidRPr="0029343D">
        <w:rPr>
          <w:rFonts w:ascii="Times New Roman" w:hAnsi="Times New Roman" w:cs="Times New Roman"/>
        </w:rPr>
        <w:t xml:space="preserve">                                  Рязанской области, органа государственной</w:t>
      </w:r>
    </w:p>
    <w:p w:rsidR="005F632F" w:rsidRPr="0029343D" w:rsidRDefault="005F632F">
      <w:pPr>
        <w:pStyle w:val="ConsPlusNonformat"/>
        <w:jc w:val="both"/>
        <w:rPr>
          <w:rFonts w:ascii="Times New Roman" w:hAnsi="Times New Roman" w:cs="Times New Roman"/>
        </w:rPr>
      </w:pPr>
      <w:r w:rsidRPr="0029343D">
        <w:rPr>
          <w:rFonts w:ascii="Times New Roman" w:hAnsi="Times New Roman" w:cs="Times New Roman"/>
        </w:rPr>
        <w:t xml:space="preserve">                                          власти Рязанской области)</w:t>
      </w:r>
    </w:p>
    <w:p w:rsidR="005F632F" w:rsidRPr="0029343D" w:rsidRDefault="005F632F">
      <w:pPr>
        <w:pStyle w:val="ConsPlusNonformat"/>
        <w:jc w:val="both"/>
        <w:rPr>
          <w:rFonts w:ascii="Times New Roman" w:hAnsi="Times New Roman" w:cs="Times New Roman"/>
        </w:rPr>
      </w:pPr>
      <w:r w:rsidRPr="0029343D">
        <w:rPr>
          <w:rFonts w:ascii="Times New Roman" w:hAnsi="Times New Roman" w:cs="Times New Roman"/>
        </w:rPr>
        <w:t xml:space="preserve">                                 от _______________________________________</w:t>
      </w:r>
    </w:p>
    <w:p w:rsidR="005F632F" w:rsidRPr="0029343D" w:rsidRDefault="005F632F">
      <w:pPr>
        <w:pStyle w:val="ConsPlusNonformat"/>
        <w:jc w:val="both"/>
        <w:rPr>
          <w:rFonts w:ascii="Times New Roman" w:hAnsi="Times New Roman" w:cs="Times New Roman"/>
        </w:rPr>
      </w:pPr>
      <w:r w:rsidRPr="0029343D">
        <w:rPr>
          <w:rFonts w:ascii="Times New Roman" w:hAnsi="Times New Roman" w:cs="Times New Roman"/>
        </w:rPr>
        <w:t xml:space="preserve">                                        (Ф.И.О., занимаемая должность)</w:t>
      </w:r>
    </w:p>
    <w:p w:rsidR="005F632F" w:rsidRPr="0029343D" w:rsidRDefault="005F632F">
      <w:pPr>
        <w:pStyle w:val="ConsPlusNonformat"/>
        <w:jc w:val="both"/>
        <w:rPr>
          <w:rFonts w:ascii="Times New Roman" w:hAnsi="Times New Roman" w:cs="Times New Roman"/>
        </w:rPr>
      </w:pPr>
    </w:p>
    <w:p w:rsidR="005F632F" w:rsidRPr="0029343D" w:rsidRDefault="005F632F">
      <w:pPr>
        <w:pStyle w:val="ConsPlusNonformat"/>
        <w:jc w:val="both"/>
        <w:rPr>
          <w:rFonts w:ascii="Times New Roman" w:hAnsi="Times New Roman" w:cs="Times New Roman"/>
        </w:rPr>
      </w:pPr>
      <w:bookmarkStart w:id="11" w:name="P122"/>
      <w:bookmarkEnd w:id="11"/>
      <w:r w:rsidRPr="0029343D">
        <w:rPr>
          <w:rFonts w:ascii="Times New Roman" w:hAnsi="Times New Roman" w:cs="Times New Roman"/>
        </w:rPr>
        <w:t xml:space="preserve">                                УВЕДОМЛЕНИЕ</w:t>
      </w:r>
    </w:p>
    <w:p w:rsidR="005F632F" w:rsidRPr="0029343D" w:rsidRDefault="005F632F">
      <w:pPr>
        <w:pStyle w:val="ConsPlusNonformat"/>
        <w:jc w:val="both"/>
        <w:rPr>
          <w:rFonts w:ascii="Times New Roman" w:hAnsi="Times New Roman" w:cs="Times New Roman"/>
        </w:rPr>
      </w:pPr>
      <w:r w:rsidRPr="0029343D">
        <w:rPr>
          <w:rFonts w:ascii="Times New Roman" w:hAnsi="Times New Roman" w:cs="Times New Roman"/>
        </w:rPr>
        <w:t xml:space="preserve">               О ПОЛУЧЕНИИ ПОДАРКА от "__" ________ 20__ г.</w:t>
      </w:r>
    </w:p>
    <w:p w:rsidR="005F632F" w:rsidRPr="0029343D" w:rsidRDefault="005F632F">
      <w:pPr>
        <w:pStyle w:val="ConsPlusNonformat"/>
        <w:jc w:val="both"/>
        <w:rPr>
          <w:rFonts w:ascii="Times New Roman" w:hAnsi="Times New Roman" w:cs="Times New Roman"/>
        </w:rPr>
      </w:pPr>
    </w:p>
    <w:p w:rsidR="005F632F" w:rsidRPr="0029343D" w:rsidRDefault="005F632F">
      <w:pPr>
        <w:pStyle w:val="ConsPlusNonformat"/>
        <w:jc w:val="both"/>
        <w:rPr>
          <w:rFonts w:ascii="Times New Roman" w:hAnsi="Times New Roman" w:cs="Times New Roman"/>
        </w:rPr>
      </w:pPr>
      <w:r w:rsidRPr="0029343D">
        <w:rPr>
          <w:rFonts w:ascii="Times New Roman" w:hAnsi="Times New Roman" w:cs="Times New Roman"/>
        </w:rPr>
        <w:t xml:space="preserve">    Извещаю о получении ___________________________________________________</w:t>
      </w:r>
    </w:p>
    <w:p w:rsidR="005F632F" w:rsidRPr="0029343D" w:rsidRDefault="005F632F">
      <w:pPr>
        <w:pStyle w:val="ConsPlusNonformat"/>
        <w:jc w:val="both"/>
        <w:rPr>
          <w:rFonts w:ascii="Times New Roman" w:hAnsi="Times New Roman" w:cs="Times New Roman"/>
        </w:rPr>
      </w:pPr>
      <w:r w:rsidRPr="0029343D">
        <w:rPr>
          <w:rFonts w:ascii="Times New Roman" w:hAnsi="Times New Roman" w:cs="Times New Roman"/>
        </w:rPr>
        <w:t xml:space="preserve">                                       (дата получения)</w:t>
      </w:r>
    </w:p>
    <w:p w:rsidR="005F632F" w:rsidRPr="0029343D" w:rsidRDefault="005F632F">
      <w:pPr>
        <w:pStyle w:val="ConsPlusNonformat"/>
        <w:jc w:val="both"/>
        <w:rPr>
          <w:rFonts w:ascii="Times New Roman" w:hAnsi="Times New Roman" w:cs="Times New Roman"/>
        </w:rPr>
      </w:pPr>
      <w:r w:rsidRPr="0029343D">
        <w:rPr>
          <w:rFonts w:ascii="Times New Roman" w:hAnsi="Times New Roman" w:cs="Times New Roman"/>
        </w:rPr>
        <w:t>подарк</w:t>
      </w:r>
      <w:proofErr w:type="gramStart"/>
      <w:r w:rsidRPr="0029343D">
        <w:rPr>
          <w:rFonts w:ascii="Times New Roman" w:hAnsi="Times New Roman" w:cs="Times New Roman"/>
        </w:rPr>
        <w:t>а(</w:t>
      </w:r>
      <w:proofErr w:type="spellStart"/>
      <w:proofErr w:type="gramEnd"/>
      <w:r w:rsidRPr="0029343D">
        <w:rPr>
          <w:rFonts w:ascii="Times New Roman" w:hAnsi="Times New Roman" w:cs="Times New Roman"/>
        </w:rPr>
        <w:t>ов</w:t>
      </w:r>
      <w:proofErr w:type="spellEnd"/>
      <w:r w:rsidRPr="0029343D">
        <w:rPr>
          <w:rFonts w:ascii="Times New Roman" w:hAnsi="Times New Roman" w:cs="Times New Roman"/>
        </w:rPr>
        <w:t>) на ____________________________________________________________</w:t>
      </w:r>
    </w:p>
    <w:p w:rsidR="005F632F" w:rsidRPr="0029343D" w:rsidRDefault="005F632F">
      <w:pPr>
        <w:pStyle w:val="ConsPlusNonformat"/>
        <w:jc w:val="both"/>
        <w:rPr>
          <w:rFonts w:ascii="Times New Roman" w:hAnsi="Times New Roman" w:cs="Times New Roman"/>
        </w:rPr>
      </w:pPr>
      <w:r w:rsidRPr="0029343D">
        <w:rPr>
          <w:rFonts w:ascii="Times New Roman" w:hAnsi="Times New Roman" w:cs="Times New Roman"/>
        </w:rPr>
        <w:t xml:space="preserve">     </w:t>
      </w:r>
      <w:proofErr w:type="gramStart"/>
      <w:r w:rsidRPr="0029343D">
        <w:rPr>
          <w:rFonts w:ascii="Times New Roman" w:hAnsi="Times New Roman" w:cs="Times New Roman"/>
        </w:rPr>
        <w:t>(наименование протокольного мероприятия, служебной командировки,</w:t>
      </w:r>
      <w:proofErr w:type="gramEnd"/>
    </w:p>
    <w:p w:rsidR="005F632F" w:rsidRPr="0029343D" w:rsidRDefault="005F632F">
      <w:pPr>
        <w:pStyle w:val="ConsPlusNonformat"/>
        <w:jc w:val="both"/>
        <w:rPr>
          <w:rFonts w:ascii="Times New Roman" w:hAnsi="Times New Roman" w:cs="Times New Roman"/>
        </w:rPr>
      </w:pPr>
      <w:r w:rsidRPr="0029343D">
        <w:rPr>
          <w:rFonts w:ascii="Times New Roman" w:hAnsi="Times New Roman" w:cs="Times New Roman"/>
        </w:rPr>
        <w:t>___________________________________________________________________________</w:t>
      </w:r>
    </w:p>
    <w:p w:rsidR="005F632F" w:rsidRPr="0029343D" w:rsidRDefault="005F632F">
      <w:pPr>
        <w:pStyle w:val="ConsPlusNonformat"/>
        <w:jc w:val="both"/>
        <w:rPr>
          <w:rFonts w:ascii="Times New Roman" w:hAnsi="Times New Roman" w:cs="Times New Roman"/>
        </w:rPr>
      </w:pPr>
      <w:r w:rsidRPr="0029343D">
        <w:rPr>
          <w:rFonts w:ascii="Times New Roman" w:hAnsi="Times New Roman" w:cs="Times New Roman"/>
        </w:rPr>
        <w:t xml:space="preserve">        другого официального мероприятия, место и дата проведения)</w:t>
      </w:r>
    </w:p>
    <w:p w:rsidR="005F632F" w:rsidRPr="0029343D" w:rsidRDefault="005F632F">
      <w:pPr>
        <w:pStyle w:val="ConsPlusNormal"/>
        <w:jc w:val="both"/>
        <w:rPr>
          <w:rFonts w:ascii="Times New Roman" w:hAnsi="Times New Roman" w:cs="Times New Roman"/>
        </w:rPr>
      </w:pPr>
    </w:p>
    <w:p w:rsidR="005F632F" w:rsidRPr="0029343D" w:rsidRDefault="005F632F">
      <w:pPr>
        <w:rPr>
          <w:rFonts w:ascii="Times New Roman" w:hAnsi="Times New Roman" w:cs="Times New Roman"/>
        </w:rPr>
        <w:sectPr w:rsidR="005F632F" w:rsidRPr="0029343D" w:rsidSect="00FD7DF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2"/>
        <w:gridCol w:w="3571"/>
        <w:gridCol w:w="1701"/>
        <w:gridCol w:w="1644"/>
      </w:tblGrid>
      <w:tr w:rsidR="00B2400D" w:rsidRPr="0029343D">
        <w:tc>
          <w:tcPr>
            <w:tcW w:w="2722" w:type="dxa"/>
          </w:tcPr>
          <w:p w:rsidR="005F632F" w:rsidRPr="0029343D" w:rsidRDefault="005F632F">
            <w:pPr>
              <w:pStyle w:val="ConsPlusNormal"/>
              <w:jc w:val="center"/>
              <w:rPr>
                <w:rFonts w:ascii="Times New Roman" w:hAnsi="Times New Roman" w:cs="Times New Roman"/>
              </w:rPr>
            </w:pPr>
            <w:r w:rsidRPr="0029343D">
              <w:rPr>
                <w:rFonts w:ascii="Times New Roman" w:hAnsi="Times New Roman" w:cs="Times New Roman"/>
              </w:rPr>
              <w:lastRenderedPageBreak/>
              <w:t>Наименование подарка</w:t>
            </w:r>
          </w:p>
        </w:tc>
        <w:tc>
          <w:tcPr>
            <w:tcW w:w="3571" w:type="dxa"/>
          </w:tcPr>
          <w:p w:rsidR="005F632F" w:rsidRPr="0029343D" w:rsidRDefault="005F632F">
            <w:pPr>
              <w:pStyle w:val="ConsPlusNormal"/>
              <w:jc w:val="center"/>
              <w:rPr>
                <w:rFonts w:ascii="Times New Roman" w:hAnsi="Times New Roman" w:cs="Times New Roman"/>
              </w:rPr>
            </w:pPr>
            <w:r w:rsidRPr="0029343D">
              <w:rPr>
                <w:rFonts w:ascii="Times New Roman" w:hAnsi="Times New Roman" w:cs="Times New Roman"/>
              </w:rPr>
              <w:t>Характеристика подарка, его описание</w:t>
            </w:r>
          </w:p>
        </w:tc>
        <w:tc>
          <w:tcPr>
            <w:tcW w:w="1701" w:type="dxa"/>
          </w:tcPr>
          <w:p w:rsidR="005F632F" w:rsidRPr="0029343D" w:rsidRDefault="005F632F">
            <w:pPr>
              <w:pStyle w:val="ConsPlusNormal"/>
              <w:jc w:val="center"/>
              <w:rPr>
                <w:rFonts w:ascii="Times New Roman" w:hAnsi="Times New Roman" w:cs="Times New Roman"/>
              </w:rPr>
            </w:pPr>
            <w:r w:rsidRPr="0029343D">
              <w:rPr>
                <w:rFonts w:ascii="Times New Roman" w:hAnsi="Times New Roman" w:cs="Times New Roman"/>
              </w:rPr>
              <w:t>Количество предметов</w:t>
            </w:r>
          </w:p>
        </w:tc>
        <w:tc>
          <w:tcPr>
            <w:tcW w:w="1644" w:type="dxa"/>
          </w:tcPr>
          <w:p w:rsidR="005F632F" w:rsidRPr="0029343D" w:rsidRDefault="005F632F">
            <w:pPr>
              <w:pStyle w:val="ConsPlusNormal"/>
              <w:jc w:val="center"/>
              <w:rPr>
                <w:rFonts w:ascii="Times New Roman" w:hAnsi="Times New Roman" w:cs="Times New Roman"/>
              </w:rPr>
            </w:pPr>
            <w:r w:rsidRPr="0029343D">
              <w:rPr>
                <w:rFonts w:ascii="Times New Roman" w:hAnsi="Times New Roman" w:cs="Times New Roman"/>
              </w:rPr>
              <w:t>Стоимость в рублях &lt;*&gt;</w:t>
            </w:r>
          </w:p>
        </w:tc>
      </w:tr>
      <w:tr w:rsidR="00B2400D" w:rsidRPr="0029343D">
        <w:tc>
          <w:tcPr>
            <w:tcW w:w="2722" w:type="dxa"/>
          </w:tcPr>
          <w:p w:rsidR="005F632F" w:rsidRPr="0029343D" w:rsidRDefault="005F632F">
            <w:pPr>
              <w:pStyle w:val="ConsPlusNormal"/>
              <w:rPr>
                <w:rFonts w:ascii="Times New Roman" w:hAnsi="Times New Roman" w:cs="Times New Roman"/>
              </w:rPr>
            </w:pPr>
            <w:r w:rsidRPr="0029343D">
              <w:rPr>
                <w:rFonts w:ascii="Times New Roman" w:hAnsi="Times New Roman" w:cs="Times New Roman"/>
              </w:rPr>
              <w:t>1.</w:t>
            </w:r>
          </w:p>
        </w:tc>
        <w:tc>
          <w:tcPr>
            <w:tcW w:w="3571" w:type="dxa"/>
          </w:tcPr>
          <w:p w:rsidR="005F632F" w:rsidRPr="0029343D" w:rsidRDefault="005F632F">
            <w:pPr>
              <w:pStyle w:val="ConsPlusNormal"/>
              <w:rPr>
                <w:rFonts w:ascii="Times New Roman" w:hAnsi="Times New Roman" w:cs="Times New Roman"/>
              </w:rPr>
            </w:pPr>
          </w:p>
        </w:tc>
        <w:tc>
          <w:tcPr>
            <w:tcW w:w="1701" w:type="dxa"/>
          </w:tcPr>
          <w:p w:rsidR="005F632F" w:rsidRPr="0029343D" w:rsidRDefault="005F632F">
            <w:pPr>
              <w:pStyle w:val="ConsPlusNormal"/>
              <w:rPr>
                <w:rFonts w:ascii="Times New Roman" w:hAnsi="Times New Roman" w:cs="Times New Roman"/>
              </w:rPr>
            </w:pPr>
          </w:p>
        </w:tc>
        <w:tc>
          <w:tcPr>
            <w:tcW w:w="1644" w:type="dxa"/>
          </w:tcPr>
          <w:p w:rsidR="005F632F" w:rsidRPr="0029343D" w:rsidRDefault="005F632F">
            <w:pPr>
              <w:pStyle w:val="ConsPlusNormal"/>
              <w:rPr>
                <w:rFonts w:ascii="Times New Roman" w:hAnsi="Times New Roman" w:cs="Times New Roman"/>
              </w:rPr>
            </w:pPr>
          </w:p>
        </w:tc>
      </w:tr>
      <w:tr w:rsidR="00B2400D" w:rsidRPr="0029343D">
        <w:tc>
          <w:tcPr>
            <w:tcW w:w="2722" w:type="dxa"/>
          </w:tcPr>
          <w:p w:rsidR="005F632F" w:rsidRPr="0029343D" w:rsidRDefault="005F632F">
            <w:pPr>
              <w:pStyle w:val="ConsPlusNormal"/>
              <w:rPr>
                <w:rFonts w:ascii="Times New Roman" w:hAnsi="Times New Roman" w:cs="Times New Roman"/>
              </w:rPr>
            </w:pPr>
            <w:r w:rsidRPr="0029343D">
              <w:rPr>
                <w:rFonts w:ascii="Times New Roman" w:hAnsi="Times New Roman" w:cs="Times New Roman"/>
              </w:rPr>
              <w:t>2.</w:t>
            </w:r>
          </w:p>
        </w:tc>
        <w:tc>
          <w:tcPr>
            <w:tcW w:w="3571" w:type="dxa"/>
          </w:tcPr>
          <w:p w:rsidR="005F632F" w:rsidRPr="0029343D" w:rsidRDefault="005F632F">
            <w:pPr>
              <w:pStyle w:val="ConsPlusNormal"/>
              <w:rPr>
                <w:rFonts w:ascii="Times New Roman" w:hAnsi="Times New Roman" w:cs="Times New Roman"/>
              </w:rPr>
            </w:pPr>
          </w:p>
        </w:tc>
        <w:tc>
          <w:tcPr>
            <w:tcW w:w="1701" w:type="dxa"/>
          </w:tcPr>
          <w:p w:rsidR="005F632F" w:rsidRPr="0029343D" w:rsidRDefault="005F632F">
            <w:pPr>
              <w:pStyle w:val="ConsPlusNormal"/>
              <w:rPr>
                <w:rFonts w:ascii="Times New Roman" w:hAnsi="Times New Roman" w:cs="Times New Roman"/>
              </w:rPr>
            </w:pPr>
          </w:p>
        </w:tc>
        <w:tc>
          <w:tcPr>
            <w:tcW w:w="1644" w:type="dxa"/>
          </w:tcPr>
          <w:p w:rsidR="005F632F" w:rsidRPr="0029343D" w:rsidRDefault="005F632F">
            <w:pPr>
              <w:pStyle w:val="ConsPlusNormal"/>
              <w:rPr>
                <w:rFonts w:ascii="Times New Roman" w:hAnsi="Times New Roman" w:cs="Times New Roman"/>
              </w:rPr>
            </w:pPr>
          </w:p>
        </w:tc>
      </w:tr>
      <w:tr w:rsidR="00B2400D" w:rsidRPr="0029343D">
        <w:tc>
          <w:tcPr>
            <w:tcW w:w="2722" w:type="dxa"/>
          </w:tcPr>
          <w:p w:rsidR="005F632F" w:rsidRPr="0029343D" w:rsidRDefault="005F632F">
            <w:pPr>
              <w:pStyle w:val="ConsPlusNormal"/>
              <w:rPr>
                <w:rFonts w:ascii="Times New Roman" w:hAnsi="Times New Roman" w:cs="Times New Roman"/>
              </w:rPr>
            </w:pPr>
            <w:r w:rsidRPr="0029343D">
              <w:rPr>
                <w:rFonts w:ascii="Times New Roman" w:hAnsi="Times New Roman" w:cs="Times New Roman"/>
              </w:rPr>
              <w:t>3.</w:t>
            </w:r>
          </w:p>
        </w:tc>
        <w:tc>
          <w:tcPr>
            <w:tcW w:w="3571" w:type="dxa"/>
          </w:tcPr>
          <w:p w:rsidR="005F632F" w:rsidRPr="0029343D" w:rsidRDefault="005F632F">
            <w:pPr>
              <w:pStyle w:val="ConsPlusNormal"/>
              <w:rPr>
                <w:rFonts w:ascii="Times New Roman" w:hAnsi="Times New Roman" w:cs="Times New Roman"/>
              </w:rPr>
            </w:pPr>
          </w:p>
        </w:tc>
        <w:tc>
          <w:tcPr>
            <w:tcW w:w="1701" w:type="dxa"/>
          </w:tcPr>
          <w:p w:rsidR="005F632F" w:rsidRPr="0029343D" w:rsidRDefault="005F632F">
            <w:pPr>
              <w:pStyle w:val="ConsPlusNormal"/>
              <w:rPr>
                <w:rFonts w:ascii="Times New Roman" w:hAnsi="Times New Roman" w:cs="Times New Roman"/>
              </w:rPr>
            </w:pPr>
          </w:p>
        </w:tc>
        <w:tc>
          <w:tcPr>
            <w:tcW w:w="1644" w:type="dxa"/>
          </w:tcPr>
          <w:p w:rsidR="005F632F" w:rsidRPr="0029343D" w:rsidRDefault="005F632F">
            <w:pPr>
              <w:pStyle w:val="ConsPlusNormal"/>
              <w:rPr>
                <w:rFonts w:ascii="Times New Roman" w:hAnsi="Times New Roman" w:cs="Times New Roman"/>
              </w:rPr>
            </w:pPr>
          </w:p>
        </w:tc>
      </w:tr>
      <w:tr w:rsidR="00B2400D" w:rsidRPr="0029343D">
        <w:tc>
          <w:tcPr>
            <w:tcW w:w="2722" w:type="dxa"/>
          </w:tcPr>
          <w:p w:rsidR="005F632F" w:rsidRPr="0029343D" w:rsidRDefault="005F632F">
            <w:pPr>
              <w:pStyle w:val="ConsPlusNormal"/>
              <w:rPr>
                <w:rFonts w:ascii="Times New Roman" w:hAnsi="Times New Roman" w:cs="Times New Roman"/>
              </w:rPr>
            </w:pPr>
            <w:r w:rsidRPr="0029343D">
              <w:rPr>
                <w:rFonts w:ascii="Times New Roman" w:hAnsi="Times New Roman" w:cs="Times New Roman"/>
              </w:rPr>
              <w:t>Итого</w:t>
            </w:r>
          </w:p>
        </w:tc>
        <w:tc>
          <w:tcPr>
            <w:tcW w:w="3571" w:type="dxa"/>
          </w:tcPr>
          <w:p w:rsidR="005F632F" w:rsidRPr="0029343D" w:rsidRDefault="005F632F">
            <w:pPr>
              <w:pStyle w:val="ConsPlusNormal"/>
              <w:rPr>
                <w:rFonts w:ascii="Times New Roman" w:hAnsi="Times New Roman" w:cs="Times New Roman"/>
              </w:rPr>
            </w:pPr>
          </w:p>
        </w:tc>
        <w:tc>
          <w:tcPr>
            <w:tcW w:w="1701" w:type="dxa"/>
          </w:tcPr>
          <w:p w:rsidR="005F632F" w:rsidRPr="0029343D" w:rsidRDefault="005F632F">
            <w:pPr>
              <w:pStyle w:val="ConsPlusNormal"/>
              <w:rPr>
                <w:rFonts w:ascii="Times New Roman" w:hAnsi="Times New Roman" w:cs="Times New Roman"/>
              </w:rPr>
            </w:pPr>
          </w:p>
        </w:tc>
        <w:tc>
          <w:tcPr>
            <w:tcW w:w="1644" w:type="dxa"/>
          </w:tcPr>
          <w:p w:rsidR="005F632F" w:rsidRPr="0029343D" w:rsidRDefault="005F632F">
            <w:pPr>
              <w:pStyle w:val="ConsPlusNormal"/>
              <w:rPr>
                <w:rFonts w:ascii="Times New Roman" w:hAnsi="Times New Roman" w:cs="Times New Roman"/>
              </w:rPr>
            </w:pPr>
          </w:p>
        </w:tc>
      </w:tr>
    </w:tbl>
    <w:p w:rsidR="005F632F" w:rsidRPr="0029343D" w:rsidRDefault="005F632F">
      <w:pPr>
        <w:rPr>
          <w:rFonts w:ascii="Times New Roman" w:hAnsi="Times New Roman" w:cs="Times New Roman"/>
        </w:rPr>
        <w:sectPr w:rsidR="005F632F" w:rsidRPr="0029343D">
          <w:pgSz w:w="16838" w:h="11905" w:orient="landscape"/>
          <w:pgMar w:top="1701" w:right="1134" w:bottom="850" w:left="1134" w:header="0" w:footer="0" w:gutter="0"/>
          <w:cols w:space="720"/>
        </w:sectPr>
      </w:pPr>
    </w:p>
    <w:p w:rsidR="005F632F" w:rsidRPr="0029343D" w:rsidRDefault="005F632F">
      <w:pPr>
        <w:pStyle w:val="ConsPlusNormal"/>
        <w:jc w:val="both"/>
        <w:rPr>
          <w:rFonts w:ascii="Times New Roman" w:hAnsi="Times New Roman" w:cs="Times New Roman"/>
        </w:rPr>
      </w:pPr>
    </w:p>
    <w:p w:rsidR="005F632F" w:rsidRPr="0029343D" w:rsidRDefault="005F632F">
      <w:pPr>
        <w:pStyle w:val="ConsPlusNormal"/>
        <w:ind w:firstLine="540"/>
        <w:jc w:val="both"/>
        <w:rPr>
          <w:rFonts w:ascii="Times New Roman" w:hAnsi="Times New Roman" w:cs="Times New Roman"/>
        </w:rPr>
      </w:pPr>
      <w:r w:rsidRPr="0029343D">
        <w:rPr>
          <w:rFonts w:ascii="Times New Roman" w:hAnsi="Times New Roman" w:cs="Times New Roman"/>
        </w:rPr>
        <w:t>--------------------------------</w:t>
      </w:r>
    </w:p>
    <w:p w:rsidR="005F632F" w:rsidRPr="0029343D" w:rsidRDefault="005F632F">
      <w:pPr>
        <w:pStyle w:val="ConsPlusNormal"/>
        <w:spacing w:before="220"/>
        <w:ind w:firstLine="540"/>
        <w:jc w:val="both"/>
        <w:rPr>
          <w:rFonts w:ascii="Times New Roman" w:hAnsi="Times New Roman" w:cs="Times New Roman"/>
        </w:rPr>
      </w:pPr>
      <w:r w:rsidRPr="0029343D">
        <w:rPr>
          <w:rFonts w:ascii="Times New Roman" w:hAnsi="Times New Roman" w:cs="Times New Roman"/>
        </w:rPr>
        <w:t>&lt;*&gt; Заполняется при наличии документов, подтверждающих стоимость подарка.</w:t>
      </w:r>
    </w:p>
    <w:p w:rsidR="005F632F" w:rsidRPr="0029343D" w:rsidRDefault="005F632F">
      <w:pPr>
        <w:pStyle w:val="ConsPlusNormal"/>
        <w:jc w:val="both"/>
        <w:rPr>
          <w:rFonts w:ascii="Times New Roman" w:hAnsi="Times New Roman" w:cs="Times New Roman"/>
        </w:rPr>
      </w:pPr>
    </w:p>
    <w:p w:rsidR="005F632F" w:rsidRPr="0029343D" w:rsidRDefault="005F632F">
      <w:pPr>
        <w:pStyle w:val="ConsPlusNonformat"/>
        <w:jc w:val="both"/>
        <w:rPr>
          <w:rFonts w:ascii="Times New Roman" w:hAnsi="Times New Roman" w:cs="Times New Roman"/>
        </w:rPr>
      </w:pPr>
      <w:r w:rsidRPr="0029343D">
        <w:rPr>
          <w:rFonts w:ascii="Times New Roman" w:hAnsi="Times New Roman" w:cs="Times New Roman"/>
        </w:rPr>
        <w:t xml:space="preserve">    Приложение: __________________________________________ на _____ листах.</w:t>
      </w:r>
    </w:p>
    <w:p w:rsidR="005F632F" w:rsidRPr="0029343D" w:rsidRDefault="005F632F">
      <w:pPr>
        <w:pStyle w:val="ConsPlusNonformat"/>
        <w:jc w:val="both"/>
        <w:rPr>
          <w:rFonts w:ascii="Times New Roman" w:hAnsi="Times New Roman" w:cs="Times New Roman"/>
        </w:rPr>
      </w:pPr>
      <w:r w:rsidRPr="0029343D">
        <w:rPr>
          <w:rFonts w:ascii="Times New Roman" w:hAnsi="Times New Roman" w:cs="Times New Roman"/>
        </w:rPr>
        <w:t xml:space="preserve">                          (наименование документа)</w:t>
      </w:r>
    </w:p>
    <w:p w:rsidR="005F632F" w:rsidRPr="0029343D" w:rsidRDefault="005F632F">
      <w:pPr>
        <w:pStyle w:val="ConsPlusNonformat"/>
        <w:jc w:val="both"/>
        <w:rPr>
          <w:rFonts w:ascii="Times New Roman" w:hAnsi="Times New Roman" w:cs="Times New Roman"/>
        </w:rPr>
      </w:pPr>
    </w:p>
    <w:p w:rsidR="005F632F" w:rsidRPr="0029343D" w:rsidRDefault="005F632F">
      <w:pPr>
        <w:pStyle w:val="ConsPlusNonformat"/>
        <w:jc w:val="both"/>
        <w:rPr>
          <w:rFonts w:ascii="Times New Roman" w:hAnsi="Times New Roman" w:cs="Times New Roman"/>
        </w:rPr>
      </w:pPr>
      <w:r w:rsidRPr="0029343D">
        <w:rPr>
          <w:rFonts w:ascii="Times New Roman" w:hAnsi="Times New Roman" w:cs="Times New Roman"/>
        </w:rPr>
        <w:t>Лицо, представившее</w:t>
      </w:r>
    </w:p>
    <w:p w:rsidR="005F632F" w:rsidRPr="0029343D" w:rsidRDefault="005F632F">
      <w:pPr>
        <w:pStyle w:val="ConsPlusNonformat"/>
        <w:jc w:val="both"/>
        <w:rPr>
          <w:rFonts w:ascii="Times New Roman" w:hAnsi="Times New Roman" w:cs="Times New Roman"/>
        </w:rPr>
      </w:pPr>
      <w:r w:rsidRPr="0029343D">
        <w:rPr>
          <w:rFonts w:ascii="Times New Roman" w:hAnsi="Times New Roman" w:cs="Times New Roman"/>
        </w:rPr>
        <w:t>уведомление         _________________ _____________________________________</w:t>
      </w:r>
    </w:p>
    <w:p w:rsidR="005F632F" w:rsidRPr="0029343D" w:rsidRDefault="005F632F">
      <w:pPr>
        <w:pStyle w:val="ConsPlusNonformat"/>
        <w:jc w:val="both"/>
        <w:rPr>
          <w:rFonts w:ascii="Times New Roman" w:hAnsi="Times New Roman" w:cs="Times New Roman"/>
        </w:rPr>
      </w:pPr>
      <w:r w:rsidRPr="0029343D">
        <w:rPr>
          <w:rFonts w:ascii="Times New Roman" w:hAnsi="Times New Roman" w:cs="Times New Roman"/>
        </w:rPr>
        <w:t xml:space="preserve">                         (подпись)             (расшифровка подписи)</w:t>
      </w:r>
    </w:p>
    <w:p w:rsidR="005F632F" w:rsidRPr="0029343D" w:rsidRDefault="005F632F">
      <w:pPr>
        <w:pStyle w:val="ConsPlusNonformat"/>
        <w:jc w:val="both"/>
        <w:rPr>
          <w:rFonts w:ascii="Times New Roman" w:hAnsi="Times New Roman" w:cs="Times New Roman"/>
        </w:rPr>
      </w:pPr>
      <w:r w:rsidRPr="0029343D">
        <w:rPr>
          <w:rFonts w:ascii="Times New Roman" w:hAnsi="Times New Roman" w:cs="Times New Roman"/>
        </w:rPr>
        <w:t>"___" ________20__ г.</w:t>
      </w:r>
    </w:p>
    <w:p w:rsidR="005F632F" w:rsidRPr="0029343D" w:rsidRDefault="005F632F">
      <w:pPr>
        <w:pStyle w:val="ConsPlusNonformat"/>
        <w:jc w:val="both"/>
        <w:rPr>
          <w:rFonts w:ascii="Times New Roman" w:hAnsi="Times New Roman" w:cs="Times New Roman"/>
        </w:rPr>
      </w:pPr>
      <w:r w:rsidRPr="0029343D">
        <w:rPr>
          <w:rFonts w:ascii="Times New Roman" w:hAnsi="Times New Roman" w:cs="Times New Roman"/>
        </w:rPr>
        <w:t>Лицо, принявшее</w:t>
      </w:r>
    </w:p>
    <w:p w:rsidR="005F632F" w:rsidRPr="0029343D" w:rsidRDefault="005F632F">
      <w:pPr>
        <w:pStyle w:val="ConsPlusNonformat"/>
        <w:jc w:val="both"/>
        <w:rPr>
          <w:rFonts w:ascii="Times New Roman" w:hAnsi="Times New Roman" w:cs="Times New Roman"/>
        </w:rPr>
      </w:pPr>
      <w:r w:rsidRPr="0029343D">
        <w:rPr>
          <w:rFonts w:ascii="Times New Roman" w:hAnsi="Times New Roman" w:cs="Times New Roman"/>
        </w:rPr>
        <w:t>уведомление      _________________ ________________________________________</w:t>
      </w:r>
    </w:p>
    <w:p w:rsidR="005F632F" w:rsidRPr="0029343D" w:rsidRDefault="005F632F">
      <w:pPr>
        <w:pStyle w:val="ConsPlusNonformat"/>
        <w:jc w:val="both"/>
        <w:rPr>
          <w:rFonts w:ascii="Times New Roman" w:hAnsi="Times New Roman" w:cs="Times New Roman"/>
        </w:rPr>
      </w:pPr>
      <w:r w:rsidRPr="0029343D">
        <w:rPr>
          <w:rFonts w:ascii="Times New Roman" w:hAnsi="Times New Roman" w:cs="Times New Roman"/>
        </w:rPr>
        <w:t xml:space="preserve">                     (подпись)                (расшифровка подписи)</w:t>
      </w:r>
    </w:p>
    <w:p w:rsidR="005F632F" w:rsidRPr="0029343D" w:rsidRDefault="005F632F">
      <w:pPr>
        <w:pStyle w:val="ConsPlusNonformat"/>
        <w:jc w:val="both"/>
        <w:rPr>
          <w:rFonts w:ascii="Times New Roman" w:hAnsi="Times New Roman" w:cs="Times New Roman"/>
        </w:rPr>
      </w:pPr>
      <w:r w:rsidRPr="0029343D">
        <w:rPr>
          <w:rFonts w:ascii="Times New Roman" w:hAnsi="Times New Roman" w:cs="Times New Roman"/>
        </w:rPr>
        <w:t>"___" _______20__ г.</w:t>
      </w:r>
    </w:p>
    <w:p w:rsidR="005F632F" w:rsidRPr="0029343D" w:rsidRDefault="005F632F">
      <w:pPr>
        <w:pStyle w:val="ConsPlusNonformat"/>
        <w:jc w:val="both"/>
        <w:rPr>
          <w:rFonts w:ascii="Times New Roman" w:hAnsi="Times New Roman" w:cs="Times New Roman"/>
        </w:rPr>
      </w:pPr>
    </w:p>
    <w:p w:rsidR="005F632F" w:rsidRPr="0029343D" w:rsidRDefault="005F632F">
      <w:pPr>
        <w:pStyle w:val="ConsPlusNonformat"/>
        <w:jc w:val="both"/>
        <w:rPr>
          <w:rFonts w:ascii="Times New Roman" w:hAnsi="Times New Roman" w:cs="Times New Roman"/>
        </w:rPr>
      </w:pPr>
      <w:r w:rsidRPr="0029343D">
        <w:rPr>
          <w:rFonts w:ascii="Times New Roman" w:hAnsi="Times New Roman" w:cs="Times New Roman"/>
        </w:rPr>
        <w:t xml:space="preserve">    Регистрационный  номер  в  журнале  регистрации уведомлений о получении</w:t>
      </w:r>
    </w:p>
    <w:p w:rsidR="005F632F" w:rsidRPr="0029343D" w:rsidRDefault="005F632F">
      <w:pPr>
        <w:pStyle w:val="ConsPlusNonformat"/>
        <w:jc w:val="both"/>
        <w:rPr>
          <w:rFonts w:ascii="Times New Roman" w:hAnsi="Times New Roman" w:cs="Times New Roman"/>
        </w:rPr>
      </w:pPr>
      <w:r w:rsidRPr="0029343D">
        <w:rPr>
          <w:rFonts w:ascii="Times New Roman" w:hAnsi="Times New Roman" w:cs="Times New Roman"/>
        </w:rPr>
        <w:t>подарков ________________.</w:t>
      </w:r>
    </w:p>
    <w:p w:rsidR="005F632F" w:rsidRPr="0029343D" w:rsidRDefault="005F632F">
      <w:pPr>
        <w:pStyle w:val="ConsPlusNonformat"/>
        <w:jc w:val="both"/>
        <w:rPr>
          <w:rFonts w:ascii="Times New Roman" w:hAnsi="Times New Roman" w:cs="Times New Roman"/>
        </w:rPr>
      </w:pPr>
    </w:p>
    <w:p w:rsidR="005F632F" w:rsidRPr="0029343D" w:rsidRDefault="005F632F">
      <w:pPr>
        <w:pStyle w:val="ConsPlusNonformat"/>
        <w:jc w:val="both"/>
        <w:rPr>
          <w:rFonts w:ascii="Times New Roman" w:hAnsi="Times New Roman" w:cs="Times New Roman"/>
        </w:rPr>
      </w:pPr>
      <w:r w:rsidRPr="0029343D">
        <w:rPr>
          <w:rFonts w:ascii="Times New Roman" w:hAnsi="Times New Roman" w:cs="Times New Roman"/>
        </w:rPr>
        <w:t>"___" _________ 20__ г.</w:t>
      </w:r>
    </w:p>
    <w:p w:rsidR="005F632F" w:rsidRPr="0029343D" w:rsidRDefault="005F632F">
      <w:pPr>
        <w:pStyle w:val="ConsPlusNormal"/>
        <w:jc w:val="both"/>
        <w:rPr>
          <w:rFonts w:ascii="Times New Roman" w:hAnsi="Times New Roman" w:cs="Times New Roman"/>
        </w:rPr>
      </w:pPr>
    </w:p>
    <w:p w:rsidR="005F632F" w:rsidRPr="0029343D" w:rsidRDefault="005F632F">
      <w:pPr>
        <w:pStyle w:val="ConsPlusNormal"/>
        <w:jc w:val="both"/>
        <w:rPr>
          <w:rFonts w:ascii="Times New Roman" w:hAnsi="Times New Roman" w:cs="Times New Roman"/>
        </w:rPr>
      </w:pPr>
    </w:p>
    <w:p w:rsidR="005F632F" w:rsidRPr="0029343D" w:rsidRDefault="005F632F">
      <w:pPr>
        <w:pStyle w:val="ConsPlusNormal"/>
        <w:jc w:val="both"/>
        <w:rPr>
          <w:rFonts w:ascii="Times New Roman" w:hAnsi="Times New Roman" w:cs="Times New Roman"/>
        </w:rPr>
      </w:pPr>
    </w:p>
    <w:p w:rsidR="005F632F" w:rsidRPr="0029343D" w:rsidRDefault="005F632F">
      <w:pPr>
        <w:pStyle w:val="ConsPlusNormal"/>
        <w:jc w:val="both"/>
        <w:rPr>
          <w:rFonts w:ascii="Times New Roman" w:hAnsi="Times New Roman" w:cs="Times New Roman"/>
        </w:rPr>
      </w:pPr>
    </w:p>
    <w:p w:rsidR="005F632F" w:rsidRPr="0029343D" w:rsidRDefault="005F632F">
      <w:pPr>
        <w:pStyle w:val="ConsPlusNormal"/>
        <w:jc w:val="both"/>
        <w:rPr>
          <w:rFonts w:ascii="Times New Roman" w:hAnsi="Times New Roman" w:cs="Times New Roman"/>
        </w:rPr>
      </w:pPr>
    </w:p>
    <w:p w:rsidR="005F632F" w:rsidRPr="0029343D" w:rsidRDefault="005F632F">
      <w:pPr>
        <w:pStyle w:val="ConsPlusNormal"/>
        <w:jc w:val="right"/>
        <w:outlineLvl w:val="1"/>
        <w:rPr>
          <w:rFonts w:ascii="Times New Roman" w:hAnsi="Times New Roman" w:cs="Times New Roman"/>
        </w:rPr>
      </w:pPr>
      <w:r w:rsidRPr="0029343D">
        <w:rPr>
          <w:rFonts w:ascii="Times New Roman" w:hAnsi="Times New Roman" w:cs="Times New Roman"/>
        </w:rPr>
        <w:t>Приложение N 2</w:t>
      </w:r>
    </w:p>
    <w:p w:rsidR="005F632F" w:rsidRPr="0029343D" w:rsidRDefault="005F632F">
      <w:pPr>
        <w:pStyle w:val="ConsPlusNormal"/>
        <w:jc w:val="right"/>
        <w:rPr>
          <w:rFonts w:ascii="Times New Roman" w:hAnsi="Times New Roman" w:cs="Times New Roman"/>
        </w:rPr>
      </w:pPr>
      <w:r w:rsidRPr="0029343D">
        <w:rPr>
          <w:rFonts w:ascii="Times New Roman" w:hAnsi="Times New Roman" w:cs="Times New Roman"/>
        </w:rPr>
        <w:t>к Положению</w:t>
      </w:r>
    </w:p>
    <w:p w:rsidR="005F632F" w:rsidRPr="0029343D" w:rsidRDefault="005F632F">
      <w:pPr>
        <w:pStyle w:val="ConsPlusNormal"/>
        <w:jc w:val="right"/>
        <w:rPr>
          <w:rFonts w:ascii="Times New Roman" w:hAnsi="Times New Roman" w:cs="Times New Roman"/>
        </w:rPr>
      </w:pPr>
      <w:r w:rsidRPr="0029343D">
        <w:rPr>
          <w:rFonts w:ascii="Times New Roman" w:hAnsi="Times New Roman" w:cs="Times New Roman"/>
        </w:rPr>
        <w:t xml:space="preserve">о порядке сообщения </w:t>
      </w:r>
      <w:proofErr w:type="gramStart"/>
      <w:r w:rsidRPr="0029343D">
        <w:rPr>
          <w:rFonts w:ascii="Times New Roman" w:hAnsi="Times New Roman" w:cs="Times New Roman"/>
        </w:rPr>
        <w:t>отдельными</w:t>
      </w:r>
      <w:proofErr w:type="gramEnd"/>
    </w:p>
    <w:p w:rsidR="005F632F" w:rsidRPr="0029343D" w:rsidRDefault="005F632F">
      <w:pPr>
        <w:pStyle w:val="ConsPlusNormal"/>
        <w:jc w:val="right"/>
        <w:rPr>
          <w:rFonts w:ascii="Times New Roman" w:hAnsi="Times New Roman" w:cs="Times New Roman"/>
        </w:rPr>
      </w:pPr>
      <w:r w:rsidRPr="0029343D">
        <w:rPr>
          <w:rFonts w:ascii="Times New Roman" w:hAnsi="Times New Roman" w:cs="Times New Roman"/>
        </w:rPr>
        <w:t xml:space="preserve">категориями лиц о получении подарка </w:t>
      </w:r>
      <w:proofErr w:type="gramStart"/>
      <w:r w:rsidRPr="0029343D">
        <w:rPr>
          <w:rFonts w:ascii="Times New Roman" w:hAnsi="Times New Roman" w:cs="Times New Roman"/>
        </w:rPr>
        <w:t>в</w:t>
      </w:r>
      <w:proofErr w:type="gramEnd"/>
    </w:p>
    <w:p w:rsidR="005F632F" w:rsidRPr="0029343D" w:rsidRDefault="005F632F">
      <w:pPr>
        <w:pStyle w:val="ConsPlusNormal"/>
        <w:jc w:val="right"/>
        <w:rPr>
          <w:rFonts w:ascii="Times New Roman" w:hAnsi="Times New Roman" w:cs="Times New Roman"/>
        </w:rPr>
      </w:pPr>
      <w:r w:rsidRPr="0029343D">
        <w:rPr>
          <w:rFonts w:ascii="Times New Roman" w:hAnsi="Times New Roman" w:cs="Times New Roman"/>
        </w:rPr>
        <w:t>связи с протокольными мероприятиями,</w:t>
      </w:r>
    </w:p>
    <w:p w:rsidR="005F632F" w:rsidRPr="0029343D" w:rsidRDefault="005F632F">
      <w:pPr>
        <w:pStyle w:val="ConsPlusNormal"/>
        <w:jc w:val="right"/>
        <w:rPr>
          <w:rFonts w:ascii="Times New Roman" w:hAnsi="Times New Roman" w:cs="Times New Roman"/>
        </w:rPr>
      </w:pPr>
      <w:r w:rsidRPr="0029343D">
        <w:rPr>
          <w:rFonts w:ascii="Times New Roman" w:hAnsi="Times New Roman" w:cs="Times New Roman"/>
        </w:rPr>
        <w:t>служебными командировками и другими</w:t>
      </w:r>
    </w:p>
    <w:p w:rsidR="005F632F" w:rsidRPr="0029343D" w:rsidRDefault="005F632F">
      <w:pPr>
        <w:pStyle w:val="ConsPlusNormal"/>
        <w:jc w:val="right"/>
        <w:rPr>
          <w:rFonts w:ascii="Times New Roman" w:hAnsi="Times New Roman" w:cs="Times New Roman"/>
        </w:rPr>
      </w:pPr>
      <w:r w:rsidRPr="0029343D">
        <w:rPr>
          <w:rFonts w:ascii="Times New Roman" w:hAnsi="Times New Roman" w:cs="Times New Roman"/>
        </w:rPr>
        <w:t xml:space="preserve">официальными мероприятиями, участие </w:t>
      </w:r>
      <w:proofErr w:type="gramStart"/>
      <w:r w:rsidRPr="0029343D">
        <w:rPr>
          <w:rFonts w:ascii="Times New Roman" w:hAnsi="Times New Roman" w:cs="Times New Roman"/>
        </w:rPr>
        <w:t>в</w:t>
      </w:r>
      <w:proofErr w:type="gramEnd"/>
    </w:p>
    <w:p w:rsidR="005F632F" w:rsidRPr="0029343D" w:rsidRDefault="005F632F">
      <w:pPr>
        <w:pStyle w:val="ConsPlusNormal"/>
        <w:jc w:val="right"/>
        <w:rPr>
          <w:rFonts w:ascii="Times New Roman" w:hAnsi="Times New Roman" w:cs="Times New Roman"/>
        </w:rPr>
      </w:pPr>
      <w:proofErr w:type="gramStart"/>
      <w:r w:rsidRPr="0029343D">
        <w:rPr>
          <w:rFonts w:ascii="Times New Roman" w:hAnsi="Times New Roman" w:cs="Times New Roman"/>
        </w:rPr>
        <w:t>которых</w:t>
      </w:r>
      <w:proofErr w:type="gramEnd"/>
      <w:r w:rsidRPr="0029343D">
        <w:rPr>
          <w:rFonts w:ascii="Times New Roman" w:hAnsi="Times New Roman" w:cs="Times New Roman"/>
        </w:rPr>
        <w:t xml:space="preserve"> связано с исполнением ими</w:t>
      </w:r>
    </w:p>
    <w:p w:rsidR="005F632F" w:rsidRPr="0029343D" w:rsidRDefault="005F632F">
      <w:pPr>
        <w:pStyle w:val="ConsPlusNormal"/>
        <w:jc w:val="right"/>
        <w:rPr>
          <w:rFonts w:ascii="Times New Roman" w:hAnsi="Times New Roman" w:cs="Times New Roman"/>
        </w:rPr>
      </w:pPr>
      <w:r w:rsidRPr="0029343D">
        <w:rPr>
          <w:rFonts w:ascii="Times New Roman" w:hAnsi="Times New Roman" w:cs="Times New Roman"/>
        </w:rPr>
        <w:t>служебных (должностных) обязанностей,</w:t>
      </w:r>
    </w:p>
    <w:p w:rsidR="005F632F" w:rsidRPr="0029343D" w:rsidRDefault="005F632F">
      <w:pPr>
        <w:pStyle w:val="ConsPlusNormal"/>
        <w:jc w:val="right"/>
        <w:rPr>
          <w:rFonts w:ascii="Times New Roman" w:hAnsi="Times New Roman" w:cs="Times New Roman"/>
        </w:rPr>
      </w:pPr>
      <w:r w:rsidRPr="0029343D">
        <w:rPr>
          <w:rFonts w:ascii="Times New Roman" w:hAnsi="Times New Roman" w:cs="Times New Roman"/>
        </w:rPr>
        <w:t>сдачи и оценки подарка, реализации</w:t>
      </w:r>
    </w:p>
    <w:p w:rsidR="005F632F" w:rsidRPr="0029343D" w:rsidRDefault="005F632F">
      <w:pPr>
        <w:pStyle w:val="ConsPlusNormal"/>
        <w:jc w:val="right"/>
        <w:rPr>
          <w:rFonts w:ascii="Times New Roman" w:hAnsi="Times New Roman" w:cs="Times New Roman"/>
        </w:rPr>
      </w:pPr>
      <w:r w:rsidRPr="0029343D">
        <w:rPr>
          <w:rFonts w:ascii="Times New Roman" w:hAnsi="Times New Roman" w:cs="Times New Roman"/>
        </w:rPr>
        <w:t>(выкупа) и зачисления средств,</w:t>
      </w:r>
    </w:p>
    <w:p w:rsidR="005F632F" w:rsidRPr="0029343D" w:rsidRDefault="005F632F">
      <w:pPr>
        <w:pStyle w:val="ConsPlusNormal"/>
        <w:jc w:val="right"/>
        <w:rPr>
          <w:rFonts w:ascii="Times New Roman" w:hAnsi="Times New Roman" w:cs="Times New Roman"/>
        </w:rPr>
      </w:pPr>
      <w:proofErr w:type="gramStart"/>
      <w:r w:rsidRPr="0029343D">
        <w:rPr>
          <w:rFonts w:ascii="Times New Roman" w:hAnsi="Times New Roman" w:cs="Times New Roman"/>
        </w:rPr>
        <w:t>вырученных</w:t>
      </w:r>
      <w:proofErr w:type="gramEnd"/>
      <w:r w:rsidRPr="0029343D">
        <w:rPr>
          <w:rFonts w:ascii="Times New Roman" w:hAnsi="Times New Roman" w:cs="Times New Roman"/>
        </w:rPr>
        <w:t xml:space="preserve"> от его реализации</w:t>
      </w:r>
    </w:p>
    <w:p w:rsidR="005F632F" w:rsidRPr="0029343D" w:rsidRDefault="005F632F">
      <w:pPr>
        <w:pStyle w:val="ConsPlusNormal"/>
        <w:jc w:val="both"/>
        <w:rPr>
          <w:rFonts w:ascii="Times New Roman" w:hAnsi="Times New Roman" w:cs="Times New Roman"/>
        </w:rPr>
      </w:pPr>
    </w:p>
    <w:p w:rsidR="005F632F" w:rsidRPr="0029343D" w:rsidRDefault="005F632F">
      <w:pPr>
        <w:pStyle w:val="ConsPlusNormal"/>
        <w:jc w:val="center"/>
        <w:rPr>
          <w:rFonts w:ascii="Times New Roman" w:hAnsi="Times New Roman" w:cs="Times New Roman"/>
        </w:rPr>
      </w:pPr>
      <w:bookmarkStart w:id="12" w:name="P190"/>
      <w:bookmarkEnd w:id="12"/>
      <w:r w:rsidRPr="0029343D">
        <w:rPr>
          <w:rFonts w:ascii="Times New Roman" w:hAnsi="Times New Roman" w:cs="Times New Roman"/>
        </w:rPr>
        <w:t>ЖУРНАЛ</w:t>
      </w:r>
    </w:p>
    <w:p w:rsidR="005F632F" w:rsidRPr="0029343D" w:rsidRDefault="005F632F">
      <w:pPr>
        <w:pStyle w:val="ConsPlusNormal"/>
        <w:jc w:val="center"/>
        <w:rPr>
          <w:rFonts w:ascii="Times New Roman" w:hAnsi="Times New Roman" w:cs="Times New Roman"/>
        </w:rPr>
      </w:pPr>
      <w:r w:rsidRPr="0029343D">
        <w:rPr>
          <w:rFonts w:ascii="Times New Roman" w:hAnsi="Times New Roman" w:cs="Times New Roman"/>
        </w:rPr>
        <w:t>РЕГИСТРАЦИИ УВЕДОМЛЕНИЙ О ПОЛУЧЕНИИ ПОДАРКОВ</w:t>
      </w:r>
    </w:p>
    <w:p w:rsidR="005F632F" w:rsidRPr="0029343D" w:rsidRDefault="005F632F">
      <w:pPr>
        <w:pStyle w:val="ConsPlusNormal"/>
        <w:jc w:val="both"/>
        <w:rPr>
          <w:rFonts w:ascii="Times New Roman" w:hAnsi="Times New Roman" w:cs="Times New Roman"/>
        </w:rPr>
      </w:pPr>
    </w:p>
    <w:p w:rsidR="005F632F" w:rsidRPr="0029343D" w:rsidRDefault="005F632F">
      <w:pPr>
        <w:rPr>
          <w:rFonts w:ascii="Times New Roman" w:hAnsi="Times New Roman" w:cs="Times New Roman"/>
        </w:rPr>
        <w:sectPr w:rsidR="005F632F" w:rsidRPr="0029343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1523"/>
        <w:gridCol w:w="1605"/>
        <w:gridCol w:w="1498"/>
        <w:gridCol w:w="1483"/>
        <w:gridCol w:w="1554"/>
        <w:gridCol w:w="1458"/>
      </w:tblGrid>
      <w:tr w:rsidR="00B2400D" w:rsidRPr="0029343D">
        <w:tc>
          <w:tcPr>
            <w:tcW w:w="518" w:type="dxa"/>
          </w:tcPr>
          <w:p w:rsidR="005F632F" w:rsidRPr="0029343D" w:rsidRDefault="005F632F">
            <w:pPr>
              <w:pStyle w:val="ConsPlusNormal"/>
              <w:jc w:val="center"/>
              <w:rPr>
                <w:rFonts w:ascii="Times New Roman" w:hAnsi="Times New Roman" w:cs="Times New Roman"/>
              </w:rPr>
            </w:pPr>
            <w:r w:rsidRPr="0029343D">
              <w:rPr>
                <w:rFonts w:ascii="Times New Roman" w:hAnsi="Times New Roman" w:cs="Times New Roman"/>
              </w:rPr>
              <w:lastRenderedPageBreak/>
              <w:t xml:space="preserve">NN </w:t>
            </w:r>
            <w:proofErr w:type="spellStart"/>
            <w:r w:rsidRPr="0029343D">
              <w:rPr>
                <w:rFonts w:ascii="Times New Roman" w:hAnsi="Times New Roman" w:cs="Times New Roman"/>
              </w:rPr>
              <w:t>пп</w:t>
            </w:r>
            <w:proofErr w:type="spellEnd"/>
          </w:p>
        </w:tc>
        <w:tc>
          <w:tcPr>
            <w:tcW w:w="1523" w:type="dxa"/>
          </w:tcPr>
          <w:p w:rsidR="005F632F" w:rsidRPr="0029343D" w:rsidRDefault="005F632F">
            <w:pPr>
              <w:pStyle w:val="ConsPlusNormal"/>
              <w:jc w:val="center"/>
              <w:rPr>
                <w:rFonts w:ascii="Times New Roman" w:hAnsi="Times New Roman" w:cs="Times New Roman"/>
              </w:rPr>
            </w:pPr>
            <w:r w:rsidRPr="0029343D">
              <w:rPr>
                <w:rFonts w:ascii="Times New Roman" w:hAnsi="Times New Roman" w:cs="Times New Roman"/>
              </w:rPr>
              <w:t>Дата регистрации уведомления о получении подарка</w:t>
            </w:r>
          </w:p>
        </w:tc>
        <w:tc>
          <w:tcPr>
            <w:tcW w:w="1605" w:type="dxa"/>
          </w:tcPr>
          <w:p w:rsidR="005F632F" w:rsidRPr="0029343D" w:rsidRDefault="005F632F">
            <w:pPr>
              <w:pStyle w:val="ConsPlusNormal"/>
              <w:jc w:val="center"/>
              <w:rPr>
                <w:rFonts w:ascii="Times New Roman" w:hAnsi="Times New Roman" w:cs="Times New Roman"/>
              </w:rPr>
            </w:pPr>
            <w:r w:rsidRPr="0029343D">
              <w:rPr>
                <w:rFonts w:ascii="Times New Roman" w:hAnsi="Times New Roman" w:cs="Times New Roman"/>
              </w:rPr>
              <w:t>Характеристика подарка, его описание, количество предметов</w:t>
            </w:r>
          </w:p>
        </w:tc>
        <w:tc>
          <w:tcPr>
            <w:tcW w:w="1498" w:type="dxa"/>
          </w:tcPr>
          <w:p w:rsidR="005F632F" w:rsidRPr="0029343D" w:rsidRDefault="005F632F">
            <w:pPr>
              <w:pStyle w:val="ConsPlusNormal"/>
              <w:jc w:val="center"/>
              <w:rPr>
                <w:rFonts w:ascii="Times New Roman" w:hAnsi="Times New Roman" w:cs="Times New Roman"/>
              </w:rPr>
            </w:pPr>
            <w:r w:rsidRPr="0029343D">
              <w:rPr>
                <w:rFonts w:ascii="Times New Roman" w:hAnsi="Times New Roman" w:cs="Times New Roman"/>
              </w:rPr>
              <w:t>Ф.И.О. лица, подавшего уведомление о получении подарка</w:t>
            </w:r>
          </w:p>
        </w:tc>
        <w:tc>
          <w:tcPr>
            <w:tcW w:w="1483" w:type="dxa"/>
          </w:tcPr>
          <w:p w:rsidR="005F632F" w:rsidRPr="0029343D" w:rsidRDefault="005F632F">
            <w:pPr>
              <w:pStyle w:val="ConsPlusNormal"/>
              <w:jc w:val="center"/>
              <w:rPr>
                <w:rFonts w:ascii="Times New Roman" w:hAnsi="Times New Roman" w:cs="Times New Roman"/>
              </w:rPr>
            </w:pPr>
            <w:r w:rsidRPr="0029343D">
              <w:rPr>
                <w:rFonts w:ascii="Times New Roman" w:hAnsi="Times New Roman" w:cs="Times New Roman"/>
              </w:rPr>
              <w:t>Должность лица, подавшего уведомление о получении подарка</w:t>
            </w:r>
          </w:p>
        </w:tc>
        <w:tc>
          <w:tcPr>
            <w:tcW w:w="1554" w:type="dxa"/>
          </w:tcPr>
          <w:p w:rsidR="005F632F" w:rsidRPr="0029343D" w:rsidRDefault="005F632F">
            <w:pPr>
              <w:pStyle w:val="ConsPlusNormal"/>
              <w:jc w:val="center"/>
              <w:rPr>
                <w:rFonts w:ascii="Times New Roman" w:hAnsi="Times New Roman" w:cs="Times New Roman"/>
              </w:rPr>
            </w:pPr>
            <w:r w:rsidRPr="0029343D">
              <w:rPr>
                <w:rFonts w:ascii="Times New Roman" w:hAnsi="Times New Roman" w:cs="Times New Roman"/>
              </w:rPr>
              <w:t>Ф.И.О. лица, принявшего уведомление о получении подарка</w:t>
            </w:r>
          </w:p>
        </w:tc>
        <w:tc>
          <w:tcPr>
            <w:tcW w:w="1458" w:type="dxa"/>
          </w:tcPr>
          <w:p w:rsidR="005F632F" w:rsidRPr="0029343D" w:rsidRDefault="005F632F">
            <w:pPr>
              <w:pStyle w:val="ConsPlusNormal"/>
              <w:jc w:val="center"/>
              <w:rPr>
                <w:rFonts w:ascii="Times New Roman" w:hAnsi="Times New Roman" w:cs="Times New Roman"/>
              </w:rPr>
            </w:pPr>
            <w:r w:rsidRPr="0029343D">
              <w:rPr>
                <w:rFonts w:ascii="Times New Roman" w:hAnsi="Times New Roman" w:cs="Times New Roman"/>
              </w:rPr>
              <w:t>Подпись лица, принявшего уведомление о получении подарка</w:t>
            </w:r>
          </w:p>
        </w:tc>
      </w:tr>
      <w:tr w:rsidR="00B2400D" w:rsidRPr="0029343D">
        <w:tc>
          <w:tcPr>
            <w:tcW w:w="518" w:type="dxa"/>
          </w:tcPr>
          <w:p w:rsidR="005F632F" w:rsidRPr="0029343D" w:rsidRDefault="005F632F">
            <w:pPr>
              <w:pStyle w:val="ConsPlusNormal"/>
              <w:rPr>
                <w:rFonts w:ascii="Times New Roman" w:hAnsi="Times New Roman" w:cs="Times New Roman"/>
              </w:rPr>
            </w:pPr>
          </w:p>
        </w:tc>
        <w:tc>
          <w:tcPr>
            <w:tcW w:w="1523" w:type="dxa"/>
          </w:tcPr>
          <w:p w:rsidR="005F632F" w:rsidRPr="0029343D" w:rsidRDefault="005F632F">
            <w:pPr>
              <w:pStyle w:val="ConsPlusNormal"/>
              <w:rPr>
                <w:rFonts w:ascii="Times New Roman" w:hAnsi="Times New Roman" w:cs="Times New Roman"/>
              </w:rPr>
            </w:pPr>
          </w:p>
        </w:tc>
        <w:tc>
          <w:tcPr>
            <w:tcW w:w="1605" w:type="dxa"/>
          </w:tcPr>
          <w:p w:rsidR="005F632F" w:rsidRPr="0029343D" w:rsidRDefault="005F632F">
            <w:pPr>
              <w:pStyle w:val="ConsPlusNormal"/>
              <w:rPr>
                <w:rFonts w:ascii="Times New Roman" w:hAnsi="Times New Roman" w:cs="Times New Roman"/>
              </w:rPr>
            </w:pPr>
          </w:p>
        </w:tc>
        <w:tc>
          <w:tcPr>
            <w:tcW w:w="1498" w:type="dxa"/>
          </w:tcPr>
          <w:p w:rsidR="005F632F" w:rsidRPr="0029343D" w:rsidRDefault="005F632F">
            <w:pPr>
              <w:pStyle w:val="ConsPlusNormal"/>
              <w:rPr>
                <w:rFonts w:ascii="Times New Roman" w:hAnsi="Times New Roman" w:cs="Times New Roman"/>
              </w:rPr>
            </w:pPr>
          </w:p>
        </w:tc>
        <w:tc>
          <w:tcPr>
            <w:tcW w:w="1483" w:type="dxa"/>
          </w:tcPr>
          <w:p w:rsidR="005F632F" w:rsidRPr="0029343D" w:rsidRDefault="005F632F">
            <w:pPr>
              <w:pStyle w:val="ConsPlusNormal"/>
              <w:rPr>
                <w:rFonts w:ascii="Times New Roman" w:hAnsi="Times New Roman" w:cs="Times New Roman"/>
              </w:rPr>
            </w:pPr>
          </w:p>
        </w:tc>
        <w:tc>
          <w:tcPr>
            <w:tcW w:w="1554" w:type="dxa"/>
          </w:tcPr>
          <w:p w:rsidR="005F632F" w:rsidRPr="0029343D" w:rsidRDefault="005F632F">
            <w:pPr>
              <w:pStyle w:val="ConsPlusNormal"/>
              <w:rPr>
                <w:rFonts w:ascii="Times New Roman" w:hAnsi="Times New Roman" w:cs="Times New Roman"/>
              </w:rPr>
            </w:pPr>
          </w:p>
        </w:tc>
        <w:tc>
          <w:tcPr>
            <w:tcW w:w="1458" w:type="dxa"/>
          </w:tcPr>
          <w:p w:rsidR="005F632F" w:rsidRPr="0029343D" w:rsidRDefault="005F632F">
            <w:pPr>
              <w:pStyle w:val="ConsPlusNormal"/>
              <w:rPr>
                <w:rFonts w:ascii="Times New Roman" w:hAnsi="Times New Roman" w:cs="Times New Roman"/>
              </w:rPr>
            </w:pPr>
          </w:p>
        </w:tc>
      </w:tr>
      <w:tr w:rsidR="00B2400D" w:rsidRPr="0029343D">
        <w:tc>
          <w:tcPr>
            <w:tcW w:w="518" w:type="dxa"/>
          </w:tcPr>
          <w:p w:rsidR="005F632F" w:rsidRPr="0029343D" w:rsidRDefault="005F632F">
            <w:pPr>
              <w:pStyle w:val="ConsPlusNormal"/>
              <w:rPr>
                <w:rFonts w:ascii="Times New Roman" w:hAnsi="Times New Roman" w:cs="Times New Roman"/>
              </w:rPr>
            </w:pPr>
          </w:p>
        </w:tc>
        <w:tc>
          <w:tcPr>
            <w:tcW w:w="1523" w:type="dxa"/>
          </w:tcPr>
          <w:p w:rsidR="005F632F" w:rsidRPr="0029343D" w:rsidRDefault="005F632F">
            <w:pPr>
              <w:pStyle w:val="ConsPlusNormal"/>
              <w:rPr>
                <w:rFonts w:ascii="Times New Roman" w:hAnsi="Times New Roman" w:cs="Times New Roman"/>
              </w:rPr>
            </w:pPr>
          </w:p>
        </w:tc>
        <w:tc>
          <w:tcPr>
            <w:tcW w:w="1605" w:type="dxa"/>
          </w:tcPr>
          <w:p w:rsidR="005F632F" w:rsidRPr="0029343D" w:rsidRDefault="005F632F">
            <w:pPr>
              <w:pStyle w:val="ConsPlusNormal"/>
              <w:rPr>
                <w:rFonts w:ascii="Times New Roman" w:hAnsi="Times New Roman" w:cs="Times New Roman"/>
              </w:rPr>
            </w:pPr>
          </w:p>
        </w:tc>
        <w:tc>
          <w:tcPr>
            <w:tcW w:w="1498" w:type="dxa"/>
          </w:tcPr>
          <w:p w:rsidR="005F632F" w:rsidRPr="0029343D" w:rsidRDefault="005F632F">
            <w:pPr>
              <w:pStyle w:val="ConsPlusNormal"/>
              <w:rPr>
                <w:rFonts w:ascii="Times New Roman" w:hAnsi="Times New Roman" w:cs="Times New Roman"/>
              </w:rPr>
            </w:pPr>
          </w:p>
        </w:tc>
        <w:tc>
          <w:tcPr>
            <w:tcW w:w="1483" w:type="dxa"/>
          </w:tcPr>
          <w:p w:rsidR="005F632F" w:rsidRPr="0029343D" w:rsidRDefault="005F632F">
            <w:pPr>
              <w:pStyle w:val="ConsPlusNormal"/>
              <w:rPr>
                <w:rFonts w:ascii="Times New Roman" w:hAnsi="Times New Roman" w:cs="Times New Roman"/>
              </w:rPr>
            </w:pPr>
          </w:p>
        </w:tc>
        <w:tc>
          <w:tcPr>
            <w:tcW w:w="1554" w:type="dxa"/>
          </w:tcPr>
          <w:p w:rsidR="005F632F" w:rsidRPr="0029343D" w:rsidRDefault="005F632F">
            <w:pPr>
              <w:pStyle w:val="ConsPlusNormal"/>
              <w:rPr>
                <w:rFonts w:ascii="Times New Roman" w:hAnsi="Times New Roman" w:cs="Times New Roman"/>
              </w:rPr>
            </w:pPr>
          </w:p>
        </w:tc>
        <w:tc>
          <w:tcPr>
            <w:tcW w:w="1458" w:type="dxa"/>
          </w:tcPr>
          <w:p w:rsidR="005F632F" w:rsidRPr="0029343D" w:rsidRDefault="005F632F">
            <w:pPr>
              <w:pStyle w:val="ConsPlusNormal"/>
              <w:rPr>
                <w:rFonts w:ascii="Times New Roman" w:hAnsi="Times New Roman" w:cs="Times New Roman"/>
              </w:rPr>
            </w:pPr>
          </w:p>
        </w:tc>
      </w:tr>
      <w:tr w:rsidR="00B2400D" w:rsidRPr="0029343D">
        <w:tc>
          <w:tcPr>
            <w:tcW w:w="518" w:type="dxa"/>
          </w:tcPr>
          <w:p w:rsidR="005F632F" w:rsidRPr="0029343D" w:rsidRDefault="005F632F">
            <w:pPr>
              <w:pStyle w:val="ConsPlusNormal"/>
              <w:rPr>
                <w:rFonts w:ascii="Times New Roman" w:hAnsi="Times New Roman" w:cs="Times New Roman"/>
              </w:rPr>
            </w:pPr>
          </w:p>
        </w:tc>
        <w:tc>
          <w:tcPr>
            <w:tcW w:w="1523" w:type="dxa"/>
          </w:tcPr>
          <w:p w:rsidR="005F632F" w:rsidRPr="0029343D" w:rsidRDefault="005F632F">
            <w:pPr>
              <w:pStyle w:val="ConsPlusNormal"/>
              <w:rPr>
                <w:rFonts w:ascii="Times New Roman" w:hAnsi="Times New Roman" w:cs="Times New Roman"/>
              </w:rPr>
            </w:pPr>
          </w:p>
        </w:tc>
        <w:tc>
          <w:tcPr>
            <w:tcW w:w="1605" w:type="dxa"/>
          </w:tcPr>
          <w:p w:rsidR="005F632F" w:rsidRPr="0029343D" w:rsidRDefault="005F632F">
            <w:pPr>
              <w:pStyle w:val="ConsPlusNormal"/>
              <w:rPr>
                <w:rFonts w:ascii="Times New Roman" w:hAnsi="Times New Roman" w:cs="Times New Roman"/>
              </w:rPr>
            </w:pPr>
          </w:p>
        </w:tc>
        <w:tc>
          <w:tcPr>
            <w:tcW w:w="1498" w:type="dxa"/>
          </w:tcPr>
          <w:p w:rsidR="005F632F" w:rsidRPr="0029343D" w:rsidRDefault="005F632F">
            <w:pPr>
              <w:pStyle w:val="ConsPlusNormal"/>
              <w:rPr>
                <w:rFonts w:ascii="Times New Roman" w:hAnsi="Times New Roman" w:cs="Times New Roman"/>
              </w:rPr>
            </w:pPr>
          </w:p>
        </w:tc>
        <w:tc>
          <w:tcPr>
            <w:tcW w:w="1483" w:type="dxa"/>
          </w:tcPr>
          <w:p w:rsidR="005F632F" w:rsidRPr="0029343D" w:rsidRDefault="005F632F">
            <w:pPr>
              <w:pStyle w:val="ConsPlusNormal"/>
              <w:rPr>
                <w:rFonts w:ascii="Times New Roman" w:hAnsi="Times New Roman" w:cs="Times New Roman"/>
              </w:rPr>
            </w:pPr>
          </w:p>
        </w:tc>
        <w:tc>
          <w:tcPr>
            <w:tcW w:w="1554" w:type="dxa"/>
          </w:tcPr>
          <w:p w:rsidR="005F632F" w:rsidRPr="0029343D" w:rsidRDefault="005F632F">
            <w:pPr>
              <w:pStyle w:val="ConsPlusNormal"/>
              <w:rPr>
                <w:rFonts w:ascii="Times New Roman" w:hAnsi="Times New Roman" w:cs="Times New Roman"/>
              </w:rPr>
            </w:pPr>
          </w:p>
        </w:tc>
        <w:tc>
          <w:tcPr>
            <w:tcW w:w="1458" w:type="dxa"/>
          </w:tcPr>
          <w:p w:rsidR="005F632F" w:rsidRPr="0029343D" w:rsidRDefault="005F632F">
            <w:pPr>
              <w:pStyle w:val="ConsPlusNormal"/>
              <w:rPr>
                <w:rFonts w:ascii="Times New Roman" w:hAnsi="Times New Roman" w:cs="Times New Roman"/>
              </w:rPr>
            </w:pPr>
          </w:p>
        </w:tc>
      </w:tr>
    </w:tbl>
    <w:p w:rsidR="005F632F" w:rsidRPr="0029343D" w:rsidRDefault="005F632F">
      <w:pPr>
        <w:rPr>
          <w:rFonts w:ascii="Times New Roman" w:hAnsi="Times New Roman" w:cs="Times New Roman"/>
        </w:rPr>
        <w:sectPr w:rsidR="005F632F" w:rsidRPr="0029343D">
          <w:pgSz w:w="16838" w:h="11905" w:orient="landscape"/>
          <w:pgMar w:top="1701" w:right="1134" w:bottom="850" w:left="1134" w:header="0" w:footer="0" w:gutter="0"/>
          <w:cols w:space="720"/>
        </w:sectPr>
      </w:pPr>
    </w:p>
    <w:p w:rsidR="005F632F" w:rsidRPr="0029343D" w:rsidRDefault="005F632F">
      <w:pPr>
        <w:pStyle w:val="ConsPlusNormal"/>
        <w:jc w:val="both"/>
        <w:rPr>
          <w:rFonts w:ascii="Times New Roman" w:hAnsi="Times New Roman" w:cs="Times New Roman"/>
        </w:rPr>
      </w:pPr>
    </w:p>
    <w:p w:rsidR="005F632F" w:rsidRPr="0029343D" w:rsidRDefault="005F632F">
      <w:pPr>
        <w:pStyle w:val="ConsPlusNormal"/>
        <w:jc w:val="both"/>
        <w:rPr>
          <w:rFonts w:ascii="Times New Roman" w:hAnsi="Times New Roman" w:cs="Times New Roman"/>
        </w:rPr>
      </w:pPr>
    </w:p>
    <w:p w:rsidR="005F632F" w:rsidRPr="0029343D" w:rsidRDefault="005F632F">
      <w:pPr>
        <w:pStyle w:val="ConsPlusNormal"/>
        <w:jc w:val="both"/>
        <w:rPr>
          <w:rFonts w:ascii="Times New Roman" w:hAnsi="Times New Roman" w:cs="Times New Roman"/>
        </w:rPr>
      </w:pPr>
    </w:p>
    <w:p w:rsidR="005F632F" w:rsidRPr="0029343D" w:rsidRDefault="005F632F">
      <w:pPr>
        <w:pStyle w:val="ConsPlusNormal"/>
        <w:jc w:val="both"/>
        <w:rPr>
          <w:rFonts w:ascii="Times New Roman" w:hAnsi="Times New Roman" w:cs="Times New Roman"/>
        </w:rPr>
      </w:pPr>
    </w:p>
    <w:p w:rsidR="005F632F" w:rsidRPr="0029343D" w:rsidRDefault="005F632F">
      <w:pPr>
        <w:pStyle w:val="ConsPlusNormal"/>
        <w:jc w:val="both"/>
        <w:rPr>
          <w:rFonts w:ascii="Times New Roman" w:hAnsi="Times New Roman" w:cs="Times New Roman"/>
        </w:rPr>
      </w:pPr>
    </w:p>
    <w:p w:rsidR="005F632F" w:rsidRPr="0029343D" w:rsidRDefault="005F632F">
      <w:pPr>
        <w:pStyle w:val="ConsPlusNormal"/>
        <w:jc w:val="right"/>
        <w:outlineLvl w:val="1"/>
        <w:rPr>
          <w:rFonts w:ascii="Times New Roman" w:hAnsi="Times New Roman" w:cs="Times New Roman"/>
        </w:rPr>
      </w:pPr>
      <w:r w:rsidRPr="0029343D">
        <w:rPr>
          <w:rFonts w:ascii="Times New Roman" w:hAnsi="Times New Roman" w:cs="Times New Roman"/>
        </w:rPr>
        <w:t>Приложение N 3</w:t>
      </w:r>
    </w:p>
    <w:p w:rsidR="005F632F" w:rsidRPr="0029343D" w:rsidRDefault="005F632F">
      <w:pPr>
        <w:pStyle w:val="ConsPlusNormal"/>
        <w:jc w:val="right"/>
        <w:rPr>
          <w:rFonts w:ascii="Times New Roman" w:hAnsi="Times New Roman" w:cs="Times New Roman"/>
        </w:rPr>
      </w:pPr>
      <w:r w:rsidRPr="0029343D">
        <w:rPr>
          <w:rFonts w:ascii="Times New Roman" w:hAnsi="Times New Roman" w:cs="Times New Roman"/>
        </w:rPr>
        <w:t>к Положению</w:t>
      </w:r>
    </w:p>
    <w:p w:rsidR="005F632F" w:rsidRPr="0029343D" w:rsidRDefault="005F632F">
      <w:pPr>
        <w:pStyle w:val="ConsPlusNormal"/>
        <w:jc w:val="right"/>
        <w:rPr>
          <w:rFonts w:ascii="Times New Roman" w:hAnsi="Times New Roman" w:cs="Times New Roman"/>
        </w:rPr>
      </w:pPr>
      <w:r w:rsidRPr="0029343D">
        <w:rPr>
          <w:rFonts w:ascii="Times New Roman" w:hAnsi="Times New Roman" w:cs="Times New Roman"/>
        </w:rPr>
        <w:t xml:space="preserve">о порядке сообщения </w:t>
      </w:r>
      <w:proofErr w:type="gramStart"/>
      <w:r w:rsidRPr="0029343D">
        <w:rPr>
          <w:rFonts w:ascii="Times New Roman" w:hAnsi="Times New Roman" w:cs="Times New Roman"/>
        </w:rPr>
        <w:t>отдельными</w:t>
      </w:r>
      <w:proofErr w:type="gramEnd"/>
    </w:p>
    <w:p w:rsidR="005F632F" w:rsidRPr="0029343D" w:rsidRDefault="005F632F">
      <w:pPr>
        <w:pStyle w:val="ConsPlusNormal"/>
        <w:jc w:val="right"/>
        <w:rPr>
          <w:rFonts w:ascii="Times New Roman" w:hAnsi="Times New Roman" w:cs="Times New Roman"/>
        </w:rPr>
      </w:pPr>
      <w:r w:rsidRPr="0029343D">
        <w:rPr>
          <w:rFonts w:ascii="Times New Roman" w:hAnsi="Times New Roman" w:cs="Times New Roman"/>
        </w:rPr>
        <w:t xml:space="preserve">категориями лиц о получении подарка </w:t>
      </w:r>
      <w:proofErr w:type="gramStart"/>
      <w:r w:rsidRPr="0029343D">
        <w:rPr>
          <w:rFonts w:ascii="Times New Roman" w:hAnsi="Times New Roman" w:cs="Times New Roman"/>
        </w:rPr>
        <w:t>в</w:t>
      </w:r>
      <w:proofErr w:type="gramEnd"/>
    </w:p>
    <w:p w:rsidR="005F632F" w:rsidRPr="0029343D" w:rsidRDefault="005F632F">
      <w:pPr>
        <w:pStyle w:val="ConsPlusNormal"/>
        <w:jc w:val="right"/>
        <w:rPr>
          <w:rFonts w:ascii="Times New Roman" w:hAnsi="Times New Roman" w:cs="Times New Roman"/>
        </w:rPr>
      </w:pPr>
      <w:r w:rsidRPr="0029343D">
        <w:rPr>
          <w:rFonts w:ascii="Times New Roman" w:hAnsi="Times New Roman" w:cs="Times New Roman"/>
        </w:rPr>
        <w:t>связи с протокольными мероприятиями,</w:t>
      </w:r>
    </w:p>
    <w:p w:rsidR="005F632F" w:rsidRPr="0029343D" w:rsidRDefault="005F632F">
      <w:pPr>
        <w:pStyle w:val="ConsPlusNormal"/>
        <w:jc w:val="right"/>
        <w:rPr>
          <w:rFonts w:ascii="Times New Roman" w:hAnsi="Times New Roman" w:cs="Times New Roman"/>
        </w:rPr>
      </w:pPr>
      <w:r w:rsidRPr="0029343D">
        <w:rPr>
          <w:rFonts w:ascii="Times New Roman" w:hAnsi="Times New Roman" w:cs="Times New Roman"/>
        </w:rPr>
        <w:t>служебными командировками и другими</w:t>
      </w:r>
    </w:p>
    <w:p w:rsidR="005F632F" w:rsidRPr="0029343D" w:rsidRDefault="005F632F">
      <w:pPr>
        <w:pStyle w:val="ConsPlusNormal"/>
        <w:jc w:val="right"/>
        <w:rPr>
          <w:rFonts w:ascii="Times New Roman" w:hAnsi="Times New Roman" w:cs="Times New Roman"/>
        </w:rPr>
      </w:pPr>
      <w:r w:rsidRPr="0029343D">
        <w:rPr>
          <w:rFonts w:ascii="Times New Roman" w:hAnsi="Times New Roman" w:cs="Times New Roman"/>
        </w:rPr>
        <w:t xml:space="preserve">официальными мероприятиями, участие </w:t>
      </w:r>
      <w:proofErr w:type="gramStart"/>
      <w:r w:rsidRPr="0029343D">
        <w:rPr>
          <w:rFonts w:ascii="Times New Roman" w:hAnsi="Times New Roman" w:cs="Times New Roman"/>
        </w:rPr>
        <w:t>в</w:t>
      </w:r>
      <w:proofErr w:type="gramEnd"/>
    </w:p>
    <w:p w:rsidR="005F632F" w:rsidRPr="0029343D" w:rsidRDefault="005F632F">
      <w:pPr>
        <w:pStyle w:val="ConsPlusNormal"/>
        <w:jc w:val="right"/>
        <w:rPr>
          <w:rFonts w:ascii="Times New Roman" w:hAnsi="Times New Roman" w:cs="Times New Roman"/>
        </w:rPr>
      </w:pPr>
      <w:proofErr w:type="gramStart"/>
      <w:r w:rsidRPr="0029343D">
        <w:rPr>
          <w:rFonts w:ascii="Times New Roman" w:hAnsi="Times New Roman" w:cs="Times New Roman"/>
        </w:rPr>
        <w:t>которых</w:t>
      </w:r>
      <w:proofErr w:type="gramEnd"/>
      <w:r w:rsidRPr="0029343D">
        <w:rPr>
          <w:rFonts w:ascii="Times New Roman" w:hAnsi="Times New Roman" w:cs="Times New Roman"/>
        </w:rPr>
        <w:t xml:space="preserve"> связано с исполнением ими</w:t>
      </w:r>
    </w:p>
    <w:p w:rsidR="005F632F" w:rsidRPr="0029343D" w:rsidRDefault="005F632F">
      <w:pPr>
        <w:pStyle w:val="ConsPlusNormal"/>
        <w:jc w:val="right"/>
        <w:rPr>
          <w:rFonts w:ascii="Times New Roman" w:hAnsi="Times New Roman" w:cs="Times New Roman"/>
        </w:rPr>
      </w:pPr>
      <w:r w:rsidRPr="0029343D">
        <w:rPr>
          <w:rFonts w:ascii="Times New Roman" w:hAnsi="Times New Roman" w:cs="Times New Roman"/>
        </w:rPr>
        <w:t>служебных (должностных) обязанностей,</w:t>
      </w:r>
    </w:p>
    <w:p w:rsidR="005F632F" w:rsidRPr="0029343D" w:rsidRDefault="005F632F">
      <w:pPr>
        <w:pStyle w:val="ConsPlusNormal"/>
        <w:jc w:val="right"/>
        <w:rPr>
          <w:rFonts w:ascii="Times New Roman" w:hAnsi="Times New Roman" w:cs="Times New Roman"/>
        </w:rPr>
      </w:pPr>
      <w:r w:rsidRPr="0029343D">
        <w:rPr>
          <w:rFonts w:ascii="Times New Roman" w:hAnsi="Times New Roman" w:cs="Times New Roman"/>
        </w:rPr>
        <w:t>сдачи и оценки подарка, реализации</w:t>
      </w:r>
    </w:p>
    <w:p w:rsidR="005F632F" w:rsidRPr="0029343D" w:rsidRDefault="005F632F">
      <w:pPr>
        <w:pStyle w:val="ConsPlusNormal"/>
        <w:jc w:val="right"/>
        <w:rPr>
          <w:rFonts w:ascii="Times New Roman" w:hAnsi="Times New Roman" w:cs="Times New Roman"/>
        </w:rPr>
      </w:pPr>
      <w:r w:rsidRPr="0029343D">
        <w:rPr>
          <w:rFonts w:ascii="Times New Roman" w:hAnsi="Times New Roman" w:cs="Times New Roman"/>
        </w:rPr>
        <w:t>(выкупа) и зачисления средств,</w:t>
      </w:r>
    </w:p>
    <w:p w:rsidR="005F632F" w:rsidRPr="0029343D" w:rsidRDefault="005F632F">
      <w:pPr>
        <w:pStyle w:val="ConsPlusNormal"/>
        <w:jc w:val="right"/>
        <w:rPr>
          <w:rFonts w:ascii="Times New Roman" w:hAnsi="Times New Roman" w:cs="Times New Roman"/>
        </w:rPr>
      </w:pPr>
      <w:proofErr w:type="gramStart"/>
      <w:r w:rsidRPr="0029343D">
        <w:rPr>
          <w:rFonts w:ascii="Times New Roman" w:hAnsi="Times New Roman" w:cs="Times New Roman"/>
        </w:rPr>
        <w:t>вырученных</w:t>
      </w:r>
      <w:proofErr w:type="gramEnd"/>
      <w:r w:rsidRPr="0029343D">
        <w:rPr>
          <w:rFonts w:ascii="Times New Roman" w:hAnsi="Times New Roman" w:cs="Times New Roman"/>
        </w:rPr>
        <w:t xml:space="preserve"> от его реализации</w:t>
      </w:r>
    </w:p>
    <w:p w:rsidR="005F632F" w:rsidRPr="0029343D" w:rsidRDefault="005F632F">
      <w:pPr>
        <w:pStyle w:val="ConsPlusNormal"/>
        <w:jc w:val="both"/>
        <w:rPr>
          <w:rFonts w:ascii="Times New Roman" w:hAnsi="Times New Roman" w:cs="Times New Roman"/>
        </w:rPr>
      </w:pPr>
    </w:p>
    <w:p w:rsidR="005F632F" w:rsidRPr="0029343D" w:rsidRDefault="005F632F">
      <w:pPr>
        <w:pStyle w:val="ConsPlusNonformat"/>
        <w:jc w:val="both"/>
        <w:rPr>
          <w:rFonts w:ascii="Times New Roman" w:hAnsi="Times New Roman" w:cs="Times New Roman"/>
        </w:rPr>
      </w:pPr>
      <w:r w:rsidRPr="0029343D">
        <w:rPr>
          <w:rFonts w:ascii="Times New Roman" w:hAnsi="Times New Roman" w:cs="Times New Roman"/>
        </w:rPr>
        <w:t xml:space="preserve">                                          _________________________________</w:t>
      </w:r>
    </w:p>
    <w:p w:rsidR="005F632F" w:rsidRPr="0029343D" w:rsidRDefault="005F632F">
      <w:pPr>
        <w:pStyle w:val="ConsPlusNonformat"/>
        <w:jc w:val="both"/>
        <w:rPr>
          <w:rFonts w:ascii="Times New Roman" w:hAnsi="Times New Roman" w:cs="Times New Roman"/>
        </w:rPr>
      </w:pPr>
      <w:r w:rsidRPr="0029343D">
        <w:rPr>
          <w:rFonts w:ascii="Times New Roman" w:hAnsi="Times New Roman" w:cs="Times New Roman"/>
        </w:rPr>
        <w:t xml:space="preserve">                                           </w:t>
      </w:r>
      <w:proofErr w:type="gramStart"/>
      <w:r w:rsidRPr="0029343D">
        <w:rPr>
          <w:rFonts w:ascii="Times New Roman" w:hAnsi="Times New Roman" w:cs="Times New Roman"/>
        </w:rPr>
        <w:t>(Ф.И.О. представителя нанимателя</w:t>
      </w:r>
      <w:proofErr w:type="gramEnd"/>
    </w:p>
    <w:p w:rsidR="005F632F" w:rsidRPr="0029343D" w:rsidRDefault="005F632F">
      <w:pPr>
        <w:pStyle w:val="ConsPlusNonformat"/>
        <w:jc w:val="both"/>
        <w:rPr>
          <w:rFonts w:ascii="Times New Roman" w:hAnsi="Times New Roman" w:cs="Times New Roman"/>
        </w:rPr>
      </w:pPr>
      <w:r w:rsidRPr="0029343D">
        <w:rPr>
          <w:rFonts w:ascii="Times New Roman" w:hAnsi="Times New Roman" w:cs="Times New Roman"/>
        </w:rPr>
        <w:t xml:space="preserve">                                              (работодателя), должность)</w:t>
      </w:r>
    </w:p>
    <w:p w:rsidR="005F632F" w:rsidRPr="0029343D" w:rsidRDefault="005F632F">
      <w:pPr>
        <w:pStyle w:val="ConsPlusNonformat"/>
        <w:jc w:val="both"/>
        <w:rPr>
          <w:rFonts w:ascii="Times New Roman" w:hAnsi="Times New Roman" w:cs="Times New Roman"/>
        </w:rPr>
      </w:pPr>
      <w:r w:rsidRPr="0029343D">
        <w:rPr>
          <w:rFonts w:ascii="Times New Roman" w:hAnsi="Times New Roman" w:cs="Times New Roman"/>
        </w:rPr>
        <w:t xml:space="preserve">                                          от ______________________________</w:t>
      </w:r>
    </w:p>
    <w:p w:rsidR="005F632F" w:rsidRPr="0029343D" w:rsidRDefault="005F632F">
      <w:pPr>
        <w:pStyle w:val="ConsPlusNonformat"/>
        <w:jc w:val="both"/>
        <w:rPr>
          <w:rFonts w:ascii="Times New Roman" w:hAnsi="Times New Roman" w:cs="Times New Roman"/>
        </w:rPr>
      </w:pPr>
      <w:r w:rsidRPr="0029343D">
        <w:rPr>
          <w:rFonts w:ascii="Times New Roman" w:hAnsi="Times New Roman" w:cs="Times New Roman"/>
        </w:rPr>
        <w:t xml:space="preserve">                                             (Ф.И.О., занимаемая должность)</w:t>
      </w:r>
    </w:p>
    <w:p w:rsidR="005F632F" w:rsidRPr="0029343D" w:rsidRDefault="005F632F">
      <w:pPr>
        <w:pStyle w:val="ConsPlusNonformat"/>
        <w:jc w:val="both"/>
        <w:rPr>
          <w:rFonts w:ascii="Times New Roman" w:hAnsi="Times New Roman" w:cs="Times New Roman"/>
        </w:rPr>
      </w:pPr>
    </w:p>
    <w:p w:rsidR="005F632F" w:rsidRPr="0029343D" w:rsidRDefault="005F632F">
      <w:pPr>
        <w:pStyle w:val="ConsPlusNonformat"/>
        <w:jc w:val="both"/>
        <w:rPr>
          <w:rFonts w:ascii="Times New Roman" w:hAnsi="Times New Roman" w:cs="Times New Roman"/>
        </w:rPr>
      </w:pPr>
      <w:bookmarkStart w:id="13" w:name="P245"/>
      <w:bookmarkEnd w:id="13"/>
      <w:r w:rsidRPr="0029343D">
        <w:rPr>
          <w:rFonts w:ascii="Times New Roman" w:hAnsi="Times New Roman" w:cs="Times New Roman"/>
        </w:rPr>
        <w:t xml:space="preserve">                                 ЗАЯВЛЕНИЕ</w:t>
      </w:r>
    </w:p>
    <w:p w:rsidR="005F632F" w:rsidRPr="0029343D" w:rsidRDefault="005F632F">
      <w:pPr>
        <w:pStyle w:val="ConsPlusNonformat"/>
        <w:jc w:val="both"/>
        <w:rPr>
          <w:rFonts w:ascii="Times New Roman" w:hAnsi="Times New Roman" w:cs="Times New Roman"/>
        </w:rPr>
      </w:pPr>
      <w:r w:rsidRPr="0029343D">
        <w:rPr>
          <w:rFonts w:ascii="Times New Roman" w:hAnsi="Times New Roman" w:cs="Times New Roman"/>
        </w:rPr>
        <w:t xml:space="preserve">                             О ВЫКУПЕ ПОДАРКА</w:t>
      </w:r>
    </w:p>
    <w:p w:rsidR="005F632F" w:rsidRPr="0029343D" w:rsidRDefault="005F632F">
      <w:pPr>
        <w:pStyle w:val="ConsPlusNonformat"/>
        <w:jc w:val="both"/>
        <w:rPr>
          <w:rFonts w:ascii="Times New Roman" w:hAnsi="Times New Roman" w:cs="Times New Roman"/>
        </w:rPr>
      </w:pPr>
    </w:p>
    <w:p w:rsidR="005F632F" w:rsidRPr="0029343D" w:rsidRDefault="005F632F">
      <w:pPr>
        <w:pStyle w:val="ConsPlusNonformat"/>
        <w:jc w:val="both"/>
        <w:rPr>
          <w:rFonts w:ascii="Times New Roman" w:hAnsi="Times New Roman" w:cs="Times New Roman"/>
        </w:rPr>
      </w:pPr>
      <w:r w:rsidRPr="0029343D">
        <w:rPr>
          <w:rFonts w:ascii="Times New Roman" w:hAnsi="Times New Roman" w:cs="Times New Roman"/>
        </w:rPr>
        <w:t xml:space="preserve">    Настоящим  заявляю  о  намерении  выкупить  подарок, полученный мною </w:t>
      </w:r>
      <w:proofErr w:type="gramStart"/>
      <w:r w:rsidRPr="0029343D">
        <w:rPr>
          <w:rFonts w:ascii="Times New Roman" w:hAnsi="Times New Roman" w:cs="Times New Roman"/>
        </w:rPr>
        <w:t>на</w:t>
      </w:r>
      <w:proofErr w:type="gramEnd"/>
    </w:p>
    <w:p w:rsidR="005F632F" w:rsidRPr="0029343D" w:rsidRDefault="005F632F">
      <w:pPr>
        <w:pStyle w:val="ConsPlusNonformat"/>
        <w:jc w:val="both"/>
        <w:rPr>
          <w:rFonts w:ascii="Times New Roman" w:hAnsi="Times New Roman" w:cs="Times New Roman"/>
        </w:rPr>
      </w:pPr>
      <w:r w:rsidRPr="0029343D">
        <w:rPr>
          <w:rFonts w:ascii="Times New Roman" w:hAnsi="Times New Roman" w:cs="Times New Roman"/>
        </w:rPr>
        <w:t>___________________________________________________________________________</w:t>
      </w:r>
    </w:p>
    <w:p w:rsidR="005F632F" w:rsidRPr="0029343D" w:rsidRDefault="005F632F">
      <w:pPr>
        <w:pStyle w:val="ConsPlusNonformat"/>
        <w:jc w:val="both"/>
        <w:rPr>
          <w:rFonts w:ascii="Times New Roman" w:hAnsi="Times New Roman" w:cs="Times New Roman"/>
        </w:rPr>
      </w:pPr>
      <w:r w:rsidRPr="0029343D">
        <w:rPr>
          <w:rFonts w:ascii="Times New Roman" w:hAnsi="Times New Roman" w:cs="Times New Roman"/>
        </w:rPr>
        <w:t xml:space="preserve">     </w:t>
      </w:r>
      <w:proofErr w:type="gramStart"/>
      <w:r w:rsidRPr="0029343D">
        <w:rPr>
          <w:rFonts w:ascii="Times New Roman" w:hAnsi="Times New Roman" w:cs="Times New Roman"/>
        </w:rPr>
        <w:t>(наименование протокольного мероприятия, служебной командировки,</w:t>
      </w:r>
      <w:proofErr w:type="gramEnd"/>
    </w:p>
    <w:p w:rsidR="005F632F" w:rsidRPr="0029343D" w:rsidRDefault="005F632F">
      <w:pPr>
        <w:pStyle w:val="ConsPlusNonformat"/>
        <w:jc w:val="both"/>
        <w:rPr>
          <w:rFonts w:ascii="Times New Roman" w:hAnsi="Times New Roman" w:cs="Times New Roman"/>
        </w:rPr>
      </w:pPr>
      <w:r w:rsidRPr="0029343D">
        <w:rPr>
          <w:rFonts w:ascii="Times New Roman" w:hAnsi="Times New Roman" w:cs="Times New Roman"/>
        </w:rPr>
        <w:t xml:space="preserve">      другого официального мероприятия, место и дата его проведения)</w:t>
      </w:r>
    </w:p>
    <w:p w:rsidR="005F632F" w:rsidRPr="0029343D" w:rsidRDefault="005F632F">
      <w:pPr>
        <w:pStyle w:val="ConsPlusNonformat"/>
        <w:jc w:val="both"/>
        <w:rPr>
          <w:rFonts w:ascii="Times New Roman" w:hAnsi="Times New Roman" w:cs="Times New Roman"/>
        </w:rPr>
      </w:pPr>
      <w:r w:rsidRPr="0029343D">
        <w:rPr>
          <w:rFonts w:ascii="Times New Roman" w:hAnsi="Times New Roman" w:cs="Times New Roman"/>
        </w:rPr>
        <w:t>и переданный в ____________________________________________________________</w:t>
      </w:r>
    </w:p>
    <w:p w:rsidR="005F632F" w:rsidRPr="0029343D" w:rsidRDefault="005F632F">
      <w:pPr>
        <w:pStyle w:val="ConsPlusNonformat"/>
        <w:jc w:val="both"/>
        <w:rPr>
          <w:rFonts w:ascii="Times New Roman" w:hAnsi="Times New Roman" w:cs="Times New Roman"/>
        </w:rPr>
      </w:pPr>
      <w:r w:rsidRPr="0029343D">
        <w:rPr>
          <w:rFonts w:ascii="Times New Roman" w:hAnsi="Times New Roman" w:cs="Times New Roman"/>
        </w:rPr>
        <w:t xml:space="preserve">           </w:t>
      </w:r>
      <w:proofErr w:type="gramStart"/>
      <w:r w:rsidRPr="0029343D">
        <w:rPr>
          <w:rFonts w:ascii="Times New Roman" w:hAnsi="Times New Roman" w:cs="Times New Roman"/>
        </w:rPr>
        <w:t>(уполномоченное структурное подразделение аппарата Правительства</w:t>
      </w:r>
      <w:proofErr w:type="gramEnd"/>
    </w:p>
    <w:p w:rsidR="005F632F" w:rsidRPr="0029343D" w:rsidRDefault="005F632F">
      <w:pPr>
        <w:pStyle w:val="ConsPlusNonformat"/>
        <w:jc w:val="both"/>
        <w:rPr>
          <w:rFonts w:ascii="Times New Roman" w:hAnsi="Times New Roman" w:cs="Times New Roman"/>
        </w:rPr>
      </w:pPr>
      <w:r w:rsidRPr="0029343D">
        <w:rPr>
          <w:rFonts w:ascii="Times New Roman" w:hAnsi="Times New Roman" w:cs="Times New Roman"/>
        </w:rPr>
        <w:t>___________________________________________________________________________</w:t>
      </w:r>
    </w:p>
    <w:p w:rsidR="005F632F" w:rsidRPr="0029343D" w:rsidRDefault="005F632F">
      <w:pPr>
        <w:pStyle w:val="ConsPlusNonformat"/>
        <w:jc w:val="both"/>
        <w:rPr>
          <w:rFonts w:ascii="Times New Roman" w:hAnsi="Times New Roman" w:cs="Times New Roman"/>
        </w:rPr>
      </w:pPr>
      <w:r w:rsidRPr="0029343D">
        <w:rPr>
          <w:rFonts w:ascii="Times New Roman" w:hAnsi="Times New Roman" w:cs="Times New Roman"/>
        </w:rPr>
        <w:t xml:space="preserve">    </w:t>
      </w:r>
      <w:proofErr w:type="gramStart"/>
      <w:r w:rsidRPr="0029343D">
        <w:rPr>
          <w:rFonts w:ascii="Times New Roman" w:hAnsi="Times New Roman" w:cs="Times New Roman"/>
        </w:rPr>
        <w:t>Рязанской области, органа государственной власти Рязанской области)</w:t>
      </w:r>
      <w:proofErr w:type="gramEnd"/>
    </w:p>
    <w:p w:rsidR="005F632F" w:rsidRPr="0029343D" w:rsidRDefault="005F632F">
      <w:pPr>
        <w:pStyle w:val="ConsPlusNonformat"/>
        <w:jc w:val="both"/>
        <w:rPr>
          <w:rFonts w:ascii="Times New Roman" w:hAnsi="Times New Roman" w:cs="Times New Roman"/>
        </w:rPr>
      </w:pPr>
      <w:r w:rsidRPr="0029343D">
        <w:rPr>
          <w:rFonts w:ascii="Times New Roman" w:hAnsi="Times New Roman" w:cs="Times New Roman"/>
        </w:rPr>
        <w:t>по акту приема-передачи от "____" ____________ 20____ г. N ________.</w:t>
      </w:r>
    </w:p>
    <w:p w:rsidR="005F632F" w:rsidRPr="0029343D" w:rsidRDefault="005F632F">
      <w:pPr>
        <w:pStyle w:val="ConsPlusNonformat"/>
        <w:jc w:val="both"/>
        <w:rPr>
          <w:rFonts w:ascii="Times New Roman" w:hAnsi="Times New Roman" w:cs="Times New Roman"/>
        </w:rPr>
      </w:pPr>
    </w:p>
    <w:p w:rsidR="005F632F" w:rsidRPr="0029343D" w:rsidRDefault="005F632F">
      <w:pPr>
        <w:pStyle w:val="ConsPlusNonformat"/>
        <w:jc w:val="both"/>
        <w:rPr>
          <w:rFonts w:ascii="Times New Roman" w:hAnsi="Times New Roman" w:cs="Times New Roman"/>
        </w:rPr>
      </w:pPr>
      <w:r w:rsidRPr="0029343D">
        <w:rPr>
          <w:rFonts w:ascii="Times New Roman" w:hAnsi="Times New Roman" w:cs="Times New Roman"/>
        </w:rPr>
        <w:t>__________________________ ________________________________________________</w:t>
      </w:r>
    </w:p>
    <w:p w:rsidR="005F632F" w:rsidRPr="0029343D" w:rsidRDefault="005F632F">
      <w:pPr>
        <w:pStyle w:val="ConsPlusNonformat"/>
        <w:jc w:val="both"/>
        <w:rPr>
          <w:rFonts w:ascii="Times New Roman" w:hAnsi="Times New Roman" w:cs="Times New Roman"/>
        </w:rPr>
      </w:pPr>
      <w:r w:rsidRPr="0029343D">
        <w:rPr>
          <w:rFonts w:ascii="Times New Roman" w:hAnsi="Times New Roman" w:cs="Times New Roman"/>
        </w:rPr>
        <w:t xml:space="preserve">        (подпись)                         (расшифровка подписи)</w:t>
      </w:r>
    </w:p>
    <w:p w:rsidR="005F632F" w:rsidRPr="0029343D" w:rsidRDefault="005F632F">
      <w:pPr>
        <w:pStyle w:val="ConsPlusNonformat"/>
        <w:jc w:val="both"/>
        <w:rPr>
          <w:rFonts w:ascii="Times New Roman" w:hAnsi="Times New Roman" w:cs="Times New Roman"/>
        </w:rPr>
      </w:pPr>
      <w:r w:rsidRPr="0029343D">
        <w:rPr>
          <w:rFonts w:ascii="Times New Roman" w:hAnsi="Times New Roman" w:cs="Times New Roman"/>
        </w:rPr>
        <w:t>"____" ________________ 20___ г.</w:t>
      </w:r>
    </w:p>
    <w:p w:rsidR="005F632F" w:rsidRPr="0029343D" w:rsidRDefault="005F632F">
      <w:pPr>
        <w:pStyle w:val="ConsPlusNormal"/>
        <w:jc w:val="both"/>
        <w:rPr>
          <w:rFonts w:ascii="Times New Roman" w:hAnsi="Times New Roman" w:cs="Times New Roman"/>
        </w:rPr>
      </w:pPr>
    </w:p>
    <w:p w:rsidR="005F632F" w:rsidRPr="0029343D" w:rsidRDefault="005F632F">
      <w:pPr>
        <w:pStyle w:val="ConsPlusNormal"/>
        <w:jc w:val="both"/>
        <w:rPr>
          <w:rFonts w:ascii="Times New Roman" w:hAnsi="Times New Roman" w:cs="Times New Roman"/>
        </w:rPr>
      </w:pPr>
    </w:p>
    <w:p w:rsidR="005F632F" w:rsidRPr="0029343D" w:rsidRDefault="005F632F">
      <w:pPr>
        <w:pStyle w:val="ConsPlusNormal"/>
        <w:pBdr>
          <w:top w:val="single" w:sz="6" w:space="0" w:color="auto"/>
        </w:pBdr>
        <w:spacing w:before="100" w:after="100"/>
        <w:jc w:val="both"/>
        <w:rPr>
          <w:rFonts w:ascii="Times New Roman" w:hAnsi="Times New Roman" w:cs="Times New Roman"/>
          <w:sz w:val="2"/>
          <w:szCs w:val="2"/>
        </w:rPr>
      </w:pPr>
    </w:p>
    <w:bookmarkEnd w:id="0"/>
    <w:p w:rsidR="003D12B9" w:rsidRPr="0029343D" w:rsidRDefault="003D12B9">
      <w:pPr>
        <w:rPr>
          <w:rFonts w:ascii="Times New Roman" w:hAnsi="Times New Roman" w:cs="Times New Roman"/>
        </w:rPr>
      </w:pPr>
    </w:p>
    <w:sectPr w:rsidR="003D12B9" w:rsidRPr="0029343D" w:rsidSect="00AC513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32F"/>
    <w:rsid w:val="0029343D"/>
    <w:rsid w:val="003D12B9"/>
    <w:rsid w:val="005F632F"/>
    <w:rsid w:val="00B2400D"/>
    <w:rsid w:val="00B56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6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6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6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632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6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6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6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632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3894</Words>
  <Characters>22198</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Григорьевна Лепёхина</dc:creator>
  <cp:lastModifiedBy>Ирина Григорьевна Лепёхина</cp:lastModifiedBy>
  <cp:revision>3</cp:revision>
  <dcterms:created xsi:type="dcterms:W3CDTF">2022-05-05T08:50:00Z</dcterms:created>
  <dcterms:modified xsi:type="dcterms:W3CDTF">2022-05-16T07:24:00Z</dcterms:modified>
</cp:coreProperties>
</file>